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22F97" w14:textId="77777777" w:rsidR="00703C32" w:rsidRDefault="00703C32" w:rsidP="006A11E8">
      <w:pPr>
        <w:spacing w:after="0"/>
        <w:jc w:val="center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 w:rsidRPr="00703C32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خشت</w:t>
      </w:r>
      <w:r w:rsidRPr="00703C32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ەی</w:t>
      </w:r>
      <w:r w:rsidRPr="00703C32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ح</w:t>
      </w:r>
      <w:r w:rsidRPr="00703C32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ی</w:t>
      </w:r>
      <w:r w:rsidRPr="00703C32">
        <w:rPr>
          <w:rFonts w:asciiTheme="majorBidi" w:hAnsiTheme="majorBidi" w:cs="Times New Roman" w:hint="eastAsia"/>
          <w:b/>
          <w:bCs/>
          <w:sz w:val="28"/>
          <w:szCs w:val="28"/>
          <w:rtl/>
          <w:lang w:bidi="ar-IQ"/>
        </w:rPr>
        <w:t>سابکردن</w:t>
      </w:r>
      <w:r w:rsidRPr="00703C32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ی</w:t>
      </w:r>
      <w:r w:rsidRPr="00703C32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خا</w:t>
      </w:r>
      <w:r w:rsidRPr="00703C32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ڵە</w:t>
      </w:r>
      <w:r w:rsidRPr="00703C32">
        <w:rPr>
          <w:rFonts w:asciiTheme="majorBidi" w:hAnsiTheme="majorBidi" w:cs="Times New Roman" w:hint="eastAsia"/>
          <w:b/>
          <w:bCs/>
          <w:sz w:val="28"/>
          <w:szCs w:val="28"/>
          <w:rtl/>
          <w:lang w:bidi="ar-IQ"/>
        </w:rPr>
        <w:t>کان</w:t>
      </w:r>
      <w:r w:rsidRPr="00703C32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ب</w:t>
      </w:r>
      <w:r w:rsidRPr="00703C32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ۆ</w:t>
      </w:r>
      <w:r w:rsidRPr="00703C32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پر</w:t>
      </w:r>
      <w:r w:rsidRPr="00703C32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ۆ</w:t>
      </w:r>
      <w:r w:rsidRPr="00703C32">
        <w:rPr>
          <w:rFonts w:asciiTheme="majorBidi" w:hAnsiTheme="majorBidi" w:cs="Times New Roman" w:hint="eastAsia"/>
          <w:b/>
          <w:bCs/>
          <w:sz w:val="28"/>
          <w:szCs w:val="28"/>
          <w:rtl/>
          <w:lang w:bidi="ar-IQ"/>
        </w:rPr>
        <w:t>گرام</w:t>
      </w:r>
      <w:r w:rsidRPr="00703C32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ی</w:t>
      </w:r>
      <w:r w:rsidRPr="00703C32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خو</w:t>
      </w:r>
      <w:r w:rsidRPr="00703C32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ێ</w:t>
      </w:r>
      <w:r w:rsidRPr="00703C32">
        <w:rPr>
          <w:rFonts w:asciiTheme="majorBidi" w:hAnsiTheme="majorBidi" w:cs="Times New Roman" w:hint="eastAsia"/>
          <w:b/>
          <w:bCs/>
          <w:sz w:val="28"/>
          <w:szCs w:val="28"/>
          <w:rtl/>
          <w:lang w:bidi="ar-IQ"/>
        </w:rPr>
        <w:t>ندن</w:t>
      </w:r>
      <w:r w:rsidRPr="00703C32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ی</w:t>
      </w:r>
      <w:r w:rsidRPr="00703C32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ب</w:t>
      </w:r>
      <w:r w:rsidRPr="00703C32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ە</w:t>
      </w:r>
      <w:r w:rsidRPr="00703C32">
        <w:rPr>
          <w:rFonts w:asciiTheme="majorBidi" w:hAnsiTheme="majorBidi" w:cs="Times New Roman" w:hint="eastAsia"/>
          <w:b/>
          <w:bCs/>
          <w:sz w:val="28"/>
          <w:szCs w:val="28"/>
          <w:rtl/>
          <w:lang w:bidi="ar-IQ"/>
        </w:rPr>
        <w:t>رد</w:t>
      </w:r>
      <w:r w:rsidRPr="00703C32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ە</w:t>
      </w:r>
      <w:r w:rsidRPr="00703C32">
        <w:rPr>
          <w:rFonts w:asciiTheme="majorBidi" w:hAnsiTheme="majorBidi" w:cs="Times New Roman" w:hint="eastAsia"/>
          <w:b/>
          <w:bCs/>
          <w:sz w:val="28"/>
          <w:szCs w:val="28"/>
          <w:rtl/>
          <w:lang w:bidi="ar-IQ"/>
        </w:rPr>
        <w:t>وام</w:t>
      </w:r>
    </w:p>
    <w:p w14:paraId="3BF753C0" w14:textId="11D3737D" w:rsidR="00A11B45" w:rsidRDefault="00A11B45" w:rsidP="006A11E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73037">
        <w:rPr>
          <w:rFonts w:asciiTheme="majorBidi" w:hAnsiTheme="majorBidi" w:cstheme="majorBidi"/>
          <w:b/>
          <w:bCs/>
          <w:sz w:val="28"/>
          <w:szCs w:val="28"/>
          <w:lang w:bidi="ar-IQ"/>
        </w:rPr>
        <w:t>Points of the Continuous Academic Development Program</w:t>
      </w:r>
    </w:p>
    <w:p w14:paraId="40292874" w14:textId="31D62E59" w:rsidR="00A9008F" w:rsidRPr="00A9008F" w:rsidRDefault="00A9008F" w:rsidP="00A9008F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جدول احتساب النقاط لبرنامج التعليم المستمر</w:t>
      </w:r>
    </w:p>
    <w:p w14:paraId="1A54C518" w14:textId="77777777" w:rsidR="00A11B45" w:rsidRPr="00760B6D" w:rsidRDefault="00A11B45" w:rsidP="006A11E8">
      <w:pPr>
        <w:spacing w:after="0"/>
        <w:rPr>
          <w:rFonts w:asciiTheme="majorBidi" w:hAnsiTheme="majorBidi" w:cstheme="majorBidi"/>
          <w:lang w:bidi="ar-IQ"/>
        </w:rPr>
      </w:pPr>
    </w:p>
    <w:p w14:paraId="47F65895" w14:textId="77777777" w:rsidR="00F17563" w:rsidRDefault="00F17563" w:rsidP="00A9008F">
      <w:pPr>
        <w:pStyle w:val="ListParagraph"/>
        <w:numPr>
          <w:ilvl w:val="0"/>
          <w:numId w:val="2"/>
        </w:numPr>
        <w:bidi w:val="0"/>
        <w:spacing w:line="276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خالێن پێتڤی بو هەر سالەکێ ل دویف پلا زانستی</w:t>
      </w:r>
    </w:p>
    <w:p w14:paraId="19212AFE" w14:textId="31348C47" w:rsidR="00A9008F" w:rsidRDefault="00A11B45" w:rsidP="00F17563">
      <w:pPr>
        <w:pStyle w:val="ListParagraph"/>
        <w:bidi w:val="0"/>
        <w:spacing w:line="276" w:lineRule="auto"/>
        <w:ind w:left="386"/>
        <w:rPr>
          <w:rFonts w:asciiTheme="majorBidi" w:hAnsiTheme="majorBidi" w:cstheme="majorBidi"/>
          <w:sz w:val="22"/>
          <w:szCs w:val="22"/>
        </w:rPr>
      </w:pPr>
      <w:r w:rsidRPr="00760B6D">
        <w:rPr>
          <w:rFonts w:asciiTheme="majorBidi" w:hAnsiTheme="majorBidi" w:cstheme="majorBidi"/>
          <w:sz w:val="22"/>
          <w:szCs w:val="22"/>
        </w:rPr>
        <w:t>The required points in a year according to scientific degree</w:t>
      </w:r>
    </w:p>
    <w:p w14:paraId="3173464B" w14:textId="2261B31D" w:rsidR="00A9008F" w:rsidRPr="00A9008F" w:rsidRDefault="00A9008F" w:rsidP="00A9008F">
      <w:pPr>
        <w:pStyle w:val="ListParagraph"/>
        <w:bidi w:val="0"/>
        <w:spacing w:line="276" w:lineRule="auto"/>
        <w:ind w:left="386"/>
        <w:rPr>
          <w:rFonts w:asciiTheme="majorBidi" w:hAnsiTheme="majorBidi" w:cstheme="majorBidi"/>
          <w:sz w:val="22"/>
          <w:szCs w:val="22"/>
          <w:rtl/>
        </w:rPr>
      </w:pPr>
      <w:r w:rsidRPr="00A9008F">
        <w:rPr>
          <w:rFonts w:asciiTheme="majorBidi" w:hAnsiTheme="majorBidi" w:cstheme="majorBidi"/>
          <w:sz w:val="22"/>
          <w:szCs w:val="22"/>
        </w:rPr>
        <w:t xml:space="preserve"> </w:t>
      </w:r>
      <w:r w:rsidRPr="00A9008F">
        <w:rPr>
          <w:rFonts w:asciiTheme="majorBidi" w:hAnsiTheme="majorBidi" w:cstheme="majorBidi"/>
          <w:sz w:val="22"/>
          <w:szCs w:val="22"/>
          <w:rtl/>
        </w:rPr>
        <w:t>النقاط المطلوبة في السنة حسب الدرجة العلمية</w:t>
      </w:r>
    </w:p>
    <w:p w14:paraId="192AAE9F" w14:textId="77777777" w:rsidR="00A11B45" w:rsidRPr="00760B6D" w:rsidRDefault="00A11B45" w:rsidP="006A11E8">
      <w:pPr>
        <w:pStyle w:val="ListParagraph"/>
        <w:bidi w:val="0"/>
        <w:spacing w:line="276" w:lineRule="auto"/>
        <w:ind w:hanging="694"/>
        <w:rPr>
          <w:rFonts w:asciiTheme="majorBidi" w:hAnsiTheme="majorBidi" w:cstheme="majorBidi"/>
          <w:sz w:val="22"/>
          <w:szCs w:val="22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980"/>
        <w:gridCol w:w="2250"/>
        <w:gridCol w:w="2335"/>
      </w:tblGrid>
      <w:tr w:rsidR="007650DB" w:rsidRPr="00760B6D" w14:paraId="49794E12" w14:textId="77777777" w:rsidTr="0005550F">
        <w:trPr>
          <w:trHeight w:val="467"/>
          <w:jc w:val="center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BA4E16" w14:textId="15346FA2" w:rsidR="00F17563" w:rsidRDefault="00F17563" w:rsidP="00B13C61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چالاکی</w:t>
            </w:r>
          </w:p>
          <w:p w14:paraId="15299BD6" w14:textId="67EC3501" w:rsidR="00A11B45" w:rsidRDefault="00A11B45" w:rsidP="00F17563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Activity</w:t>
            </w:r>
          </w:p>
          <w:p w14:paraId="1579D07F" w14:textId="4448FD9F" w:rsidR="00A9008F" w:rsidRPr="00760B6D" w:rsidRDefault="00A9008F" w:rsidP="00A9008F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A9008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نشاط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C23F76" w14:textId="3A68F783" w:rsidR="00F17563" w:rsidRDefault="00F17563" w:rsidP="00B13C61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ئامادەبون</w:t>
            </w:r>
          </w:p>
          <w:p w14:paraId="1E99292E" w14:textId="244FB43D" w:rsidR="00A11B45" w:rsidRDefault="00A11B45" w:rsidP="00F17563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Attendance</w:t>
            </w:r>
            <w:r w:rsidRPr="00760B6D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</w:t>
            </w:r>
          </w:p>
          <w:p w14:paraId="7D405D98" w14:textId="7C1FCA16" w:rsidR="00A9008F" w:rsidRPr="00760B6D" w:rsidRDefault="00A9008F" w:rsidP="00A9008F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A9008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حضور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1C4B97" w14:textId="3F7FC906" w:rsidR="00F17563" w:rsidRDefault="00F17563" w:rsidP="00A9008F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خالێن پێتڤی</w:t>
            </w:r>
          </w:p>
          <w:p w14:paraId="47A8E3E6" w14:textId="0567FB31" w:rsidR="00A11B45" w:rsidRDefault="00A11B45" w:rsidP="00F17563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Required points</w:t>
            </w:r>
          </w:p>
          <w:p w14:paraId="295378AC" w14:textId="2261BA26" w:rsidR="00A9008F" w:rsidRPr="00A9008F" w:rsidRDefault="00A9008F" w:rsidP="00A900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9008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النقاط المطلوبة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C90CDF" w14:textId="52EDBC91" w:rsidR="00F17563" w:rsidRDefault="00F17563" w:rsidP="00B13C61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پلا زانستی</w:t>
            </w:r>
          </w:p>
          <w:p w14:paraId="7BCD0F8C" w14:textId="02941A7E" w:rsidR="00A11B45" w:rsidRDefault="00A11B45" w:rsidP="00F17563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Scientific Degree</w:t>
            </w:r>
          </w:p>
          <w:p w14:paraId="02491A0E" w14:textId="132D80BA" w:rsidR="00A9008F" w:rsidRPr="00760B6D" w:rsidRDefault="00A9008F" w:rsidP="00A9008F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A9008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الدرجة العلمية</w:t>
            </w:r>
          </w:p>
        </w:tc>
      </w:tr>
      <w:tr w:rsidR="007650DB" w:rsidRPr="00760B6D" w14:paraId="01A0E847" w14:textId="77777777" w:rsidTr="0005550F">
        <w:trPr>
          <w:jc w:val="center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B4F137" w14:textId="77777777" w:rsidR="00A11B45" w:rsidRPr="00760B6D" w:rsidRDefault="00A11B45" w:rsidP="006A11E8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10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96B24F" w14:textId="77777777" w:rsidR="00A11B45" w:rsidRPr="00760B6D" w:rsidRDefault="00A11B45" w:rsidP="006A11E8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15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4346AE" w14:textId="77777777" w:rsidR="00A11B45" w:rsidRPr="00760B6D" w:rsidRDefault="00A11B45" w:rsidP="006A11E8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25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4D1711" w14:textId="7A3BDE04" w:rsidR="00F17563" w:rsidRDefault="00F17563" w:rsidP="00A9008F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 w:hint="cs"/>
                <w:sz w:val="22"/>
                <w:szCs w:val="22"/>
                <w:rtl/>
                <w:lang w:bidi="ku-Arab-IQ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ku-Arab-IQ"/>
              </w:rPr>
              <w:t>ماموستایێ هاریکار</w:t>
            </w:r>
          </w:p>
          <w:p w14:paraId="6ABC3E45" w14:textId="31C78BDB" w:rsidR="00A9008F" w:rsidRDefault="00951855" w:rsidP="00F17563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Assistant </w:t>
            </w:r>
            <w:r w:rsidR="00A11B45"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teacher</w:t>
            </w:r>
          </w:p>
          <w:p w14:paraId="18FB7414" w14:textId="58CA7A22" w:rsidR="00A9008F" w:rsidRPr="00760B6D" w:rsidRDefault="00A9008F" w:rsidP="00A9008F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A9008F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مدرس مساعد</w:t>
            </w:r>
          </w:p>
        </w:tc>
      </w:tr>
      <w:tr w:rsidR="007650DB" w:rsidRPr="00760B6D" w14:paraId="7CCBF156" w14:textId="77777777" w:rsidTr="0005550F">
        <w:trPr>
          <w:jc w:val="center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FBAA70" w14:textId="77777777" w:rsidR="00A11B45" w:rsidRPr="00760B6D" w:rsidRDefault="00A11B45" w:rsidP="006A11E8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16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C63879" w14:textId="77777777" w:rsidR="00A11B45" w:rsidRPr="00760B6D" w:rsidRDefault="00A11B45" w:rsidP="006A11E8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19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713842" w14:textId="77777777" w:rsidR="00A11B45" w:rsidRPr="00760B6D" w:rsidRDefault="00A11B45" w:rsidP="006A11E8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35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009046" w14:textId="5FABB833" w:rsidR="00F17563" w:rsidRDefault="00F17563" w:rsidP="006A11E8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ku-Arab-IQ"/>
              </w:rPr>
              <w:t>ماموستا</w:t>
            </w:r>
          </w:p>
          <w:p w14:paraId="4BE473B5" w14:textId="112CB3F6" w:rsidR="00A11B45" w:rsidRDefault="00951855" w:rsidP="00F17563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Teacher</w:t>
            </w:r>
          </w:p>
          <w:p w14:paraId="42882A4F" w14:textId="3810995A" w:rsidR="00A9008F" w:rsidRPr="00760B6D" w:rsidRDefault="00A9008F" w:rsidP="00A9008F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مدرس</w:t>
            </w:r>
          </w:p>
        </w:tc>
      </w:tr>
      <w:tr w:rsidR="007650DB" w:rsidRPr="00760B6D" w14:paraId="104948AB" w14:textId="77777777" w:rsidTr="0005550F">
        <w:trPr>
          <w:jc w:val="center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F66BE0" w14:textId="77777777" w:rsidR="00A11B45" w:rsidRPr="00760B6D" w:rsidRDefault="00A11B45" w:rsidP="006A11E8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28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953F20" w14:textId="77777777" w:rsidR="00A11B45" w:rsidRPr="00760B6D" w:rsidRDefault="00A11B45" w:rsidP="006A11E8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22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A384CB" w14:textId="77777777" w:rsidR="00A11B45" w:rsidRPr="00760B6D" w:rsidRDefault="00A11B45" w:rsidP="006A11E8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50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C02E36" w14:textId="357F3728" w:rsidR="00F17563" w:rsidRDefault="00F17563" w:rsidP="006A11E8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پروفیسورێ هاریکار</w:t>
            </w:r>
          </w:p>
          <w:p w14:paraId="03D97F70" w14:textId="59C67696" w:rsidR="00A11B45" w:rsidRDefault="00951855" w:rsidP="00F17563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Assistant </w:t>
            </w:r>
            <w:r w:rsidR="00A11B45"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professor </w:t>
            </w:r>
          </w:p>
          <w:p w14:paraId="0A2A353E" w14:textId="75A98418" w:rsidR="00A9008F" w:rsidRPr="00760B6D" w:rsidRDefault="00A9008F" w:rsidP="00A9008F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A9008F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استاذ مساعد</w:t>
            </w:r>
          </w:p>
        </w:tc>
      </w:tr>
      <w:tr w:rsidR="00A11B45" w:rsidRPr="00760B6D" w14:paraId="08F6FEF0" w14:textId="77777777" w:rsidTr="0005550F">
        <w:trPr>
          <w:jc w:val="center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7583FD" w14:textId="77777777" w:rsidR="00A11B45" w:rsidRPr="00760B6D" w:rsidRDefault="00A11B45" w:rsidP="006A11E8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35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555FC5" w14:textId="77777777" w:rsidR="00A11B45" w:rsidRPr="00760B6D" w:rsidRDefault="00A11B45" w:rsidP="006A11E8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25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47E0C1" w14:textId="77777777" w:rsidR="00A11B45" w:rsidRPr="00760B6D" w:rsidRDefault="00A11B45" w:rsidP="006A11E8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60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4FD27F" w14:textId="414B58A2" w:rsidR="00F17563" w:rsidRDefault="00F17563" w:rsidP="006A11E8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پروفیسور</w:t>
            </w:r>
          </w:p>
          <w:p w14:paraId="5DDA2025" w14:textId="7D95A109" w:rsidR="00A11B45" w:rsidRDefault="00951855" w:rsidP="00F17563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60B6D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Professor</w:t>
            </w:r>
          </w:p>
          <w:p w14:paraId="1B86444D" w14:textId="499E5D9A" w:rsidR="00A9008F" w:rsidRPr="00760B6D" w:rsidRDefault="00A9008F" w:rsidP="00A9008F">
            <w:pPr>
              <w:pStyle w:val="ListParagraph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A9008F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استاذ</w:t>
            </w:r>
          </w:p>
        </w:tc>
      </w:tr>
    </w:tbl>
    <w:p w14:paraId="069F032D" w14:textId="77777777" w:rsidR="00A11B45" w:rsidRPr="00760B6D" w:rsidRDefault="00A11B45" w:rsidP="006A11E8">
      <w:pPr>
        <w:spacing w:after="0"/>
        <w:rPr>
          <w:rFonts w:asciiTheme="majorBidi" w:eastAsia="Times New Roman" w:hAnsiTheme="majorBidi" w:cstheme="majorBidi"/>
          <w:rtl/>
        </w:rPr>
      </w:pPr>
    </w:p>
    <w:p w14:paraId="1D497B7D" w14:textId="77777777" w:rsidR="00A11B45" w:rsidRPr="00760B6D" w:rsidRDefault="00A11B45" w:rsidP="006A11E8">
      <w:pPr>
        <w:bidi/>
        <w:spacing w:after="0"/>
        <w:rPr>
          <w:rFonts w:asciiTheme="majorBidi" w:hAnsiTheme="majorBidi" w:cstheme="majorBidi"/>
          <w:rtl/>
        </w:rPr>
      </w:pPr>
    </w:p>
    <w:p w14:paraId="3ED20520" w14:textId="77777777" w:rsidR="00F17563" w:rsidRDefault="00F17563" w:rsidP="00F45C93">
      <w:pPr>
        <w:pStyle w:val="ListParagraph"/>
        <w:numPr>
          <w:ilvl w:val="0"/>
          <w:numId w:val="2"/>
        </w:numPr>
        <w:bidi w:val="0"/>
        <w:spacing w:line="276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چەوانیا کومکرنا خالا</w:t>
      </w:r>
    </w:p>
    <w:p w14:paraId="12936EBD" w14:textId="7F5D7157" w:rsidR="00A9008F" w:rsidRDefault="00A11B45" w:rsidP="00F17563">
      <w:pPr>
        <w:pStyle w:val="ListParagraph"/>
        <w:bidi w:val="0"/>
        <w:spacing w:line="276" w:lineRule="auto"/>
        <w:ind w:left="386"/>
        <w:rPr>
          <w:rFonts w:asciiTheme="majorBidi" w:hAnsiTheme="majorBidi" w:cstheme="majorBidi"/>
          <w:sz w:val="22"/>
          <w:szCs w:val="22"/>
        </w:rPr>
      </w:pPr>
      <w:r w:rsidRPr="00A9008F">
        <w:rPr>
          <w:rFonts w:asciiTheme="majorBidi" w:hAnsiTheme="majorBidi" w:cstheme="majorBidi"/>
          <w:sz w:val="22"/>
          <w:szCs w:val="22"/>
        </w:rPr>
        <w:t>The mechanism of gathering points</w:t>
      </w:r>
    </w:p>
    <w:p w14:paraId="6FD296FB" w14:textId="73C2C884" w:rsidR="00A9008F" w:rsidRPr="00A9008F" w:rsidRDefault="00A9008F" w:rsidP="00A9008F">
      <w:pPr>
        <w:pStyle w:val="ListParagraph"/>
        <w:bidi w:val="0"/>
        <w:spacing w:line="276" w:lineRule="auto"/>
        <w:ind w:left="386"/>
        <w:rPr>
          <w:rFonts w:asciiTheme="majorBidi" w:hAnsiTheme="majorBidi" w:cstheme="majorBidi"/>
          <w:sz w:val="22"/>
          <w:szCs w:val="22"/>
        </w:rPr>
      </w:pPr>
      <w:r w:rsidRPr="00A9008F">
        <w:rPr>
          <w:rFonts w:asciiTheme="majorBidi" w:hAnsiTheme="majorBidi" w:cstheme="majorBidi" w:hint="cs"/>
          <w:b/>
          <w:bCs/>
          <w:sz w:val="22"/>
          <w:szCs w:val="22"/>
          <w:rtl/>
        </w:rPr>
        <w:t>آلية كيفية جمع النقاط</w:t>
      </w:r>
    </w:p>
    <w:p w14:paraId="260C2101" w14:textId="77777777" w:rsidR="00A11B45" w:rsidRPr="00760B6D" w:rsidRDefault="00A11B45" w:rsidP="006A11E8">
      <w:pPr>
        <w:bidi/>
        <w:spacing w:after="0"/>
        <w:rPr>
          <w:rFonts w:asciiTheme="majorBidi" w:hAnsiTheme="majorBidi" w:cstheme="majorBidi"/>
          <w:rtl/>
        </w:rPr>
      </w:pPr>
    </w:p>
    <w:tbl>
      <w:tblPr>
        <w:tblStyle w:val="TableGrid"/>
        <w:bidiVisual/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900"/>
        <w:gridCol w:w="4102"/>
        <w:gridCol w:w="848"/>
      </w:tblGrid>
      <w:tr w:rsidR="007650DB" w:rsidRPr="00760B6D" w14:paraId="75CB4766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BD35B6" w14:textId="5627F9AC" w:rsidR="00F17563" w:rsidRDefault="00F17563" w:rsidP="00215DD2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تێبینی</w:t>
            </w:r>
          </w:p>
          <w:p w14:paraId="3B779BF0" w14:textId="3DA85B23" w:rsidR="00A11B45" w:rsidRDefault="00A11B45" w:rsidP="00F17563">
            <w:pPr>
              <w:bidi/>
              <w:spacing w:after="0"/>
              <w:jc w:val="center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Notes</w:t>
            </w:r>
          </w:p>
          <w:p w14:paraId="3A5AFBA1" w14:textId="6DF095D6" w:rsidR="00A9008F" w:rsidRPr="00760B6D" w:rsidRDefault="00A9008F" w:rsidP="00A9008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A9008F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الملاحظات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9839E4" w14:textId="2B63F61D" w:rsidR="00F17563" w:rsidRDefault="00F17563" w:rsidP="00215DD2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خال</w:t>
            </w:r>
          </w:p>
          <w:p w14:paraId="706E9998" w14:textId="162C53D1" w:rsidR="00A11B45" w:rsidRDefault="00A11B45" w:rsidP="00F17563">
            <w:pPr>
              <w:bidi/>
              <w:spacing w:after="0"/>
              <w:jc w:val="center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Points</w:t>
            </w:r>
          </w:p>
          <w:p w14:paraId="4F742847" w14:textId="1C21C299" w:rsidR="00A9008F" w:rsidRPr="00760B6D" w:rsidRDefault="00A9008F" w:rsidP="00A9008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A9008F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النقاط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6D1193" w14:textId="229DAE16" w:rsidR="00F17563" w:rsidRDefault="00F17563" w:rsidP="00215DD2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چالاکی</w:t>
            </w:r>
          </w:p>
          <w:p w14:paraId="6FB379CB" w14:textId="4B24F8E4" w:rsidR="00A11B45" w:rsidRDefault="00A11B45" w:rsidP="00F17563">
            <w:pPr>
              <w:bidi/>
              <w:spacing w:after="0"/>
              <w:jc w:val="center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Activity</w:t>
            </w:r>
          </w:p>
          <w:p w14:paraId="363A0F00" w14:textId="5C341E3A" w:rsidR="00A9008F" w:rsidRPr="00760B6D" w:rsidRDefault="00A9008F" w:rsidP="00A9008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A9008F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النشاط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5E395B" w14:textId="77777777" w:rsidR="00A11B45" w:rsidRPr="00760B6D" w:rsidRDefault="00A11B45" w:rsidP="00A4661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#</w:t>
            </w:r>
          </w:p>
        </w:tc>
      </w:tr>
      <w:tr w:rsidR="007650DB" w:rsidRPr="00760B6D" w14:paraId="2EA51006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7F1143" w14:textId="77777777" w:rsidR="00A11B45" w:rsidRPr="00760B6D" w:rsidRDefault="00A11B45" w:rsidP="00215DD2">
            <w:pPr>
              <w:spacing w:after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C5FEE6" w14:textId="39128971" w:rsidR="00A11B45" w:rsidRPr="00760B6D" w:rsidRDefault="00CE4606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760B6D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FD8A3D" w14:textId="74A81368" w:rsidR="00E77CB0" w:rsidRDefault="00E77CB0" w:rsidP="00A9008F">
            <w:pPr>
              <w:spacing w:after="0"/>
              <w:rPr>
                <w:rFonts w:asciiTheme="majorBidi" w:hAnsiTheme="majorBidi" w:cstheme="majorBidi"/>
              </w:rPr>
            </w:pPr>
            <w:r w:rsidRPr="00E77CB0">
              <w:rPr>
                <w:rFonts w:asciiTheme="majorBidi" w:hAnsiTheme="majorBidi" w:cs="Times New Roman"/>
                <w:rtl/>
              </w:rPr>
              <w:t>ئاماده‌ بوون له‌ سم</w:t>
            </w:r>
            <w:r w:rsidRPr="00E77CB0">
              <w:rPr>
                <w:rFonts w:asciiTheme="majorBidi" w:hAnsiTheme="majorBidi" w:cs="Times New Roman" w:hint="cs"/>
                <w:rtl/>
              </w:rPr>
              <w:t>ی</w:t>
            </w:r>
            <w:r w:rsidRPr="00E77CB0">
              <w:rPr>
                <w:rFonts w:asciiTheme="majorBidi" w:hAnsiTheme="majorBidi" w:cs="Times New Roman" w:hint="eastAsia"/>
                <w:rtl/>
              </w:rPr>
              <w:t>نار</w:t>
            </w:r>
            <w:r w:rsidRPr="00E77CB0">
              <w:rPr>
                <w:rFonts w:asciiTheme="majorBidi" w:hAnsiTheme="majorBidi" w:cs="Times New Roman"/>
                <w:rtl/>
              </w:rPr>
              <w:t xml:space="preserve"> له‌ به‌ش/ ك</w:t>
            </w:r>
            <w:r w:rsidRPr="00E77CB0">
              <w:rPr>
                <w:rFonts w:asciiTheme="majorBidi" w:hAnsiTheme="majorBidi" w:cs="Times New Roman" w:hint="cs"/>
                <w:rtl/>
              </w:rPr>
              <w:t>ۆ</w:t>
            </w:r>
            <w:r w:rsidRPr="00E77CB0">
              <w:rPr>
                <w:rFonts w:asciiTheme="majorBidi" w:hAnsiTheme="majorBidi" w:cs="Times New Roman" w:hint="eastAsia"/>
                <w:rtl/>
              </w:rPr>
              <w:t>ل</w:t>
            </w:r>
            <w:r w:rsidRPr="00E77CB0">
              <w:rPr>
                <w:rFonts w:asciiTheme="majorBidi" w:hAnsiTheme="majorBidi" w:cs="Times New Roman" w:hint="cs"/>
                <w:rtl/>
              </w:rPr>
              <w:t>ێ</w:t>
            </w:r>
            <w:r w:rsidRPr="00E77CB0">
              <w:rPr>
                <w:rFonts w:asciiTheme="majorBidi" w:hAnsiTheme="majorBidi" w:cs="Times New Roman" w:hint="eastAsia"/>
                <w:rtl/>
              </w:rPr>
              <w:t>ژ</w:t>
            </w:r>
          </w:p>
          <w:p w14:paraId="5AD716CA" w14:textId="26F35480" w:rsidR="00A11B45" w:rsidRDefault="001F262E" w:rsidP="00A9008F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Attending a seminar in Department or School</w:t>
            </w:r>
          </w:p>
          <w:p w14:paraId="59D082F0" w14:textId="696A50B8" w:rsidR="00A9008F" w:rsidRPr="00760B6D" w:rsidRDefault="00A9008F" w:rsidP="00A9008F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A9008F">
              <w:rPr>
                <w:rFonts w:asciiTheme="majorBidi" w:eastAsia="Times New Roman" w:hAnsiTheme="majorBidi" w:cstheme="majorBidi" w:hint="cs"/>
                <w:rtl/>
              </w:rPr>
              <w:t>حضور سيمينار في القسم/ السكول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3C12AC" w14:textId="77777777" w:rsidR="00A11B45" w:rsidRPr="00760B6D" w:rsidRDefault="00A11B45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60B6D">
              <w:rPr>
                <w:rFonts w:asciiTheme="majorBidi" w:eastAsiaTheme="minorHAnsi" w:hAnsiTheme="majorBidi" w:cstheme="majorBidi"/>
                <w:sz w:val="22"/>
                <w:szCs w:val="22"/>
              </w:rPr>
              <w:t>1</w:t>
            </w:r>
          </w:p>
        </w:tc>
      </w:tr>
      <w:tr w:rsidR="007650DB" w:rsidRPr="00760B6D" w14:paraId="6A8D5BAE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68F3AE" w14:textId="53A1B527" w:rsidR="00F17563" w:rsidRDefault="00F17563" w:rsidP="005B01B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هەر حەفتیەکێ</w:t>
            </w:r>
          </w:p>
          <w:p w14:paraId="5EBB69FE" w14:textId="77777777" w:rsidR="00C66667" w:rsidRDefault="00891BC6" w:rsidP="005B01BE">
            <w:pPr>
              <w:rPr>
                <w:rFonts w:asciiTheme="majorBidi" w:hAnsiTheme="majorBidi" w:cstheme="majorBidi"/>
                <w:rtl/>
              </w:rPr>
            </w:pPr>
            <w:r w:rsidRPr="00760B6D">
              <w:rPr>
                <w:rFonts w:asciiTheme="majorBidi" w:hAnsiTheme="majorBidi" w:cstheme="majorBidi"/>
              </w:rPr>
              <w:t xml:space="preserve">Each </w:t>
            </w:r>
            <w:r w:rsidR="001C1ABE" w:rsidRPr="00760B6D">
              <w:rPr>
                <w:rFonts w:asciiTheme="majorBidi" w:hAnsiTheme="majorBidi" w:cstheme="majorBidi"/>
              </w:rPr>
              <w:t>week</w:t>
            </w:r>
          </w:p>
          <w:p w14:paraId="0D649139" w14:textId="257A4525" w:rsidR="00A9008F" w:rsidRPr="00A9008F" w:rsidRDefault="00A9008F" w:rsidP="005B01BE">
            <w:pPr>
              <w:rPr>
                <w:rFonts w:asciiTheme="majorBidi" w:hAnsiTheme="majorBidi" w:cstheme="majorBidi"/>
                <w:lang w:bidi="ar-KW"/>
              </w:rPr>
            </w:pPr>
            <w:r w:rsidRPr="00A9008F">
              <w:rPr>
                <w:rFonts w:asciiTheme="majorBidi" w:hAnsiTheme="majorBidi" w:cstheme="majorBidi" w:hint="cs"/>
                <w:rtl/>
              </w:rPr>
              <w:t>لكل إسبوع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23DF6B" w14:textId="4EF72AE2" w:rsidR="00A9008F" w:rsidRPr="005B01BE" w:rsidRDefault="001F262E" w:rsidP="005B01BE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4B63A4" w14:textId="7FBF59C5" w:rsidR="00E77CB0" w:rsidRPr="00E77CB0" w:rsidRDefault="00E77CB0" w:rsidP="00E77CB0">
            <w:pPr>
              <w:bidi/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  <w:rtl/>
              </w:rPr>
              <w:t xml:space="preserve">ئامادەبون له‌ خولی ڕاهێنان، </w:t>
            </w:r>
            <w:r w:rsidRPr="00E77CB0">
              <w:rPr>
                <w:rFonts w:ascii="Calibri" w:hAnsi="Calibri" w:cs="Calibri"/>
                <w:rtl/>
              </w:rPr>
              <w:t>ل</w:t>
            </w:r>
            <w:r w:rsidRPr="00E77CB0">
              <w:rPr>
                <w:rFonts w:ascii="Calibri" w:hAnsi="Calibri" w:cs="Calibri" w:hint="cs"/>
                <w:rtl/>
              </w:rPr>
              <w:t>ە</w:t>
            </w:r>
            <w:r w:rsidRPr="00E77CB0">
              <w:rPr>
                <w:rFonts w:ascii="Calibri" w:hAnsi="Calibri" w:cs="Calibri"/>
                <w:rtl/>
              </w:rPr>
              <w:t xml:space="preserve"> ناوخ</w:t>
            </w:r>
            <w:r w:rsidRPr="00E77CB0">
              <w:rPr>
                <w:rFonts w:ascii="Calibri" w:hAnsi="Calibri" w:cs="Calibri" w:hint="cs"/>
                <w:rtl/>
              </w:rPr>
              <w:t>ۆ</w:t>
            </w:r>
            <w:r w:rsidRPr="00E77CB0">
              <w:rPr>
                <w:rFonts w:ascii="Calibri" w:hAnsi="Calibri" w:cs="Calibri" w:hint="eastAsia"/>
                <w:rtl/>
              </w:rPr>
              <w:t>دا</w:t>
            </w:r>
            <w:r w:rsidRPr="00E77CB0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Calibri"/>
                <w:rtl/>
              </w:rPr>
              <w:t>لە دەرەوەی ووڵات</w:t>
            </w:r>
          </w:p>
          <w:p w14:paraId="75B21680" w14:textId="1B397508" w:rsidR="001F262E" w:rsidRDefault="00A23CD6" w:rsidP="00215DD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Participating in a local or international training course</w:t>
            </w:r>
          </w:p>
          <w:p w14:paraId="47152794" w14:textId="2DFD945C" w:rsidR="00A9008F" w:rsidRDefault="00A9008F" w:rsidP="00A9008F">
            <w:pPr>
              <w:spacing w:after="0"/>
              <w:rPr>
                <w:rFonts w:asciiTheme="majorBidi" w:hAnsiTheme="majorBidi" w:cstheme="majorBidi"/>
              </w:rPr>
            </w:pPr>
            <w:r w:rsidRPr="00A9008F">
              <w:rPr>
                <w:rFonts w:asciiTheme="majorBidi" w:hAnsiTheme="majorBidi" w:cstheme="majorBidi" w:hint="cs"/>
                <w:rtl/>
              </w:rPr>
              <w:t>المشاركة في دورة تدريبية محلية أو خارج القطر</w:t>
            </w:r>
          </w:p>
          <w:p w14:paraId="093EF00E" w14:textId="3CC8C289" w:rsidR="00A9008F" w:rsidRPr="00760B6D" w:rsidRDefault="00A9008F" w:rsidP="00215DD2">
            <w:pPr>
              <w:spacing w:after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8BF6F1" w14:textId="77777777" w:rsidR="001F262E" w:rsidRPr="00760B6D" w:rsidRDefault="001F262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60B6D">
              <w:rPr>
                <w:rFonts w:asciiTheme="majorBidi" w:eastAsiaTheme="minorHAnsi" w:hAnsiTheme="majorBidi" w:cstheme="majorBidi"/>
                <w:sz w:val="22"/>
                <w:szCs w:val="22"/>
              </w:rPr>
              <w:t>2</w:t>
            </w:r>
          </w:p>
        </w:tc>
      </w:tr>
      <w:tr w:rsidR="007650DB" w:rsidRPr="00760B6D" w14:paraId="7C6F66CC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032423" w14:textId="5287899A" w:rsidR="001F262E" w:rsidRPr="00760B6D" w:rsidRDefault="001F262E" w:rsidP="00215DD2">
            <w:pPr>
              <w:spacing w:after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8E2B35" w14:textId="0251B12D" w:rsidR="001F262E" w:rsidRPr="00760B6D" w:rsidRDefault="001F262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EF1315" w14:textId="59546D6A" w:rsidR="00AA6D9D" w:rsidRPr="00AA6D9D" w:rsidRDefault="00AA6D9D" w:rsidP="00AA6D9D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ده‌سته‌ی نووسه‌رانی گۆڤاری زانستی/ ناوخۆیی</w:t>
            </w:r>
          </w:p>
          <w:p w14:paraId="43D50E4F" w14:textId="631E8C09" w:rsidR="001F262E" w:rsidRDefault="001F262E" w:rsidP="00215DD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Membership of the editorial board of a local scientific magazine</w:t>
            </w:r>
          </w:p>
          <w:p w14:paraId="7C1C5795" w14:textId="55D8241D" w:rsidR="00931DBE" w:rsidRPr="00760B6D" w:rsidRDefault="00931DBE" w:rsidP="00931DBE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931DBE">
              <w:rPr>
                <w:rFonts w:asciiTheme="majorBidi" w:eastAsia="Times New Roman" w:hAnsiTheme="majorBidi" w:cstheme="majorBidi" w:hint="cs"/>
                <w:rtl/>
              </w:rPr>
              <w:t>عضوية هيئة تحرير مجلة علمية محلية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58EC55" w14:textId="77777777" w:rsidR="001F262E" w:rsidRPr="00760B6D" w:rsidRDefault="001F262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60B6D">
              <w:rPr>
                <w:rFonts w:asciiTheme="majorBidi" w:eastAsiaTheme="minorHAnsi" w:hAnsiTheme="majorBidi" w:cstheme="majorBidi"/>
                <w:sz w:val="22"/>
                <w:szCs w:val="22"/>
              </w:rPr>
              <w:t>3</w:t>
            </w:r>
          </w:p>
        </w:tc>
      </w:tr>
      <w:tr w:rsidR="007650DB" w:rsidRPr="00760B6D" w14:paraId="13E71480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C78BDB" w14:textId="0B4A98AB" w:rsidR="001F262E" w:rsidRPr="00760B6D" w:rsidRDefault="001F262E" w:rsidP="00215DD2">
            <w:pPr>
              <w:spacing w:after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4D3230" w14:textId="761D112D" w:rsidR="001F262E" w:rsidRPr="00760B6D" w:rsidRDefault="001F262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45C5B4" w14:textId="774813D7" w:rsidR="00AA6D9D" w:rsidRPr="00AA6D9D" w:rsidRDefault="00AA6D9D" w:rsidP="00AA6D9D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هەڵسەنگاندنی تویژینەوە بو مەبەستى پلە بەرزکردنەوە</w:t>
            </w:r>
          </w:p>
          <w:p w14:paraId="01117631" w14:textId="16F669CE" w:rsidR="001F262E" w:rsidRDefault="00891BC6" w:rsidP="00215DD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 xml:space="preserve">Assessing </w:t>
            </w:r>
            <w:r w:rsidR="001F262E" w:rsidRPr="00760B6D">
              <w:rPr>
                <w:rFonts w:asciiTheme="majorBidi" w:hAnsiTheme="majorBidi" w:cstheme="majorBidi"/>
              </w:rPr>
              <w:t>a research for scientific promotion</w:t>
            </w:r>
          </w:p>
          <w:p w14:paraId="7E8B4F46" w14:textId="54A5A2B2" w:rsidR="00931DBE" w:rsidRPr="00760B6D" w:rsidRDefault="00931DBE" w:rsidP="00931DBE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931DBE">
              <w:rPr>
                <w:rFonts w:asciiTheme="majorBidi" w:eastAsia="Times New Roman" w:hAnsiTheme="majorBidi" w:cstheme="majorBidi" w:hint="cs"/>
                <w:rtl/>
              </w:rPr>
              <w:t>تقييم بحث للترقية العلمية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6D29BD" w14:textId="77777777" w:rsidR="001F262E" w:rsidRPr="00760B6D" w:rsidRDefault="001F262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60B6D">
              <w:rPr>
                <w:rFonts w:asciiTheme="majorBidi" w:eastAsiaTheme="minorHAnsi" w:hAnsiTheme="majorBidi" w:cstheme="majorBidi"/>
                <w:sz w:val="22"/>
                <w:szCs w:val="22"/>
              </w:rPr>
              <w:t>4</w:t>
            </w:r>
          </w:p>
        </w:tc>
      </w:tr>
      <w:tr w:rsidR="007650DB" w:rsidRPr="00760B6D" w14:paraId="301B9CC3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0A2800" w14:textId="71F05D3D" w:rsidR="001F262E" w:rsidRPr="00760B6D" w:rsidRDefault="001F262E" w:rsidP="00215DD2">
            <w:pPr>
              <w:spacing w:after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AD5600" w14:textId="7B61CC87" w:rsidR="001F262E" w:rsidRPr="00760B6D" w:rsidRDefault="001F262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0D85A5" w14:textId="54E0F386" w:rsidR="00AA6D9D" w:rsidRDefault="00AA6D9D" w:rsidP="00AA6D9D">
            <w:pPr>
              <w:bidi/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  <w:rtl/>
              </w:rPr>
              <w:t>هه‌ڵسه‌نگاندنی توێژینه‌وه‌</w:t>
            </w:r>
            <w:r>
              <w:rPr>
                <w:rFonts w:ascii="Calibri" w:hAnsi="Calibri" w:cs="Calibri" w:hint="cs"/>
                <w:rtl/>
              </w:rPr>
              <w:t xml:space="preserve"> لە </w:t>
            </w:r>
            <w:r>
              <w:rPr>
                <w:rFonts w:ascii="Calibri" w:hAnsi="Calibri" w:cs="Calibri"/>
                <w:rtl/>
              </w:rPr>
              <w:t>گۆڤاری / ناوخۆیی</w:t>
            </w:r>
          </w:p>
          <w:p w14:paraId="74BBF7B2" w14:textId="232E0AA1" w:rsidR="00931DBE" w:rsidRDefault="00891BC6" w:rsidP="00931DBE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 xml:space="preserve">Assessing </w:t>
            </w:r>
            <w:r w:rsidR="001F262E" w:rsidRPr="00760B6D">
              <w:rPr>
                <w:rFonts w:asciiTheme="majorBidi" w:hAnsiTheme="majorBidi" w:cstheme="majorBidi"/>
              </w:rPr>
              <w:t xml:space="preserve">a research in a </w:t>
            </w:r>
            <w:r w:rsidR="007650DB" w:rsidRPr="00760B6D">
              <w:rPr>
                <w:rFonts w:asciiTheme="majorBidi" w:hAnsiTheme="majorBidi" w:cstheme="majorBidi"/>
              </w:rPr>
              <w:t>magazine: local</w:t>
            </w:r>
            <w:r w:rsidR="001F262E" w:rsidRPr="00760B6D">
              <w:rPr>
                <w:rFonts w:asciiTheme="majorBidi" w:hAnsiTheme="majorBidi" w:cstheme="majorBidi"/>
              </w:rPr>
              <w:t xml:space="preserve"> magazine</w:t>
            </w:r>
          </w:p>
          <w:p w14:paraId="2FC91B36" w14:textId="20624348" w:rsidR="00931DBE" w:rsidRPr="00931DBE" w:rsidRDefault="00931DBE" w:rsidP="00931DBE">
            <w:pPr>
              <w:spacing w:after="0"/>
              <w:rPr>
                <w:rFonts w:asciiTheme="majorBidi" w:hAnsiTheme="majorBidi" w:cstheme="majorBidi"/>
              </w:rPr>
            </w:pPr>
            <w:r w:rsidRPr="00931DBE">
              <w:rPr>
                <w:rFonts w:asciiTheme="majorBidi" w:hAnsiTheme="majorBidi" w:cstheme="majorBidi" w:hint="cs"/>
                <w:rtl/>
              </w:rPr>
              <w:t>تقييم بحث في مجلة</w:t>
            </w:r>
            <w:r w:rsidRPr="00931DBE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31DBE">
              <w:rPr>
                <w:rFonts w:asciiTheme="majorBidi" w:hAnsiTheme="majorBidi" w:cstheme="majorBidi" w:hint="cs"/>
                <w:rtl/>
              </w:rPr>
              <w:t>محلية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25BEF5" w14:textId="77777777" w:rsidR="001F262E" w:rsidRPr="00760B6D" w:rsidRDefault="001F262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60B6D">
              <w:rPr>
                <w:rFonts w:asciiTheme="majorBidi" w:eastAsiaTheme="minorHAnsi" w:hAnsiTheme="majorBidi" w:cstheme="majorBidi"/>
                <w:sz w:val="22"/>
                <w:szCs w:val="22"/>
              </w:rPr>
              <w:t>5</w:t>
            </w:r>
          </w:p>
        </w:tc>
      </w:tr>
      <w:tr w:rsidR="007650DB" w:rsidRPr="00760B6D" w14:paraId="600BE095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59C3ED" w14:textId="77777777" w:rsidR="001F262E" w:rsidRPr="00760B6D" w:rsidRDefault="001F262E" w:rsidP="00215DD2">
            <w:pPr>
              <w:spacing w:after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BE21D4" w14:textId="6496EBC0" w:rsidR="001F262E" w:rsidRPr="008958E7" w:rsidRDefault="008958E7" w:rsidP="008958E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3123A7" w14:textId="2915D618" w:rsidR="00A818E2" w:rsidRDefault="00A818E2" w:rsidP="00A818E2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6400E4">
              <w:rPr>
                <w:rFonts w:asciiTheme="majorBidi" w:hAnsiTheme="majorBidi" w:cstheme="majorBidi"/>
                <w:rtl/>
              </w:rPr>
              <w:t xml:space="preserve">سەرپەرشتى کردنى </w:t>
            </w:r>
            <w:r>
              <w:rPr>
                <w:rFonts w:asciiTheme="majorBidi" w:hAnsiTheme="majorBidi" w:cstheme="majorBidi" w:hint="cs"/>
                <w:rtl/>
              </w:rPr>
              <w:t>دبلومی بلند</w:t>
            </w:r>
          </w:p>
          <w:p w14:paraId="10E1AF0D" w14:textId="22497C45" w:rsidR="001F262E" w:rsidRDefault="001F262E" w:rsidP="00215DD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Supervising a research of:</w:t>
            </w:r>
            <w:r w:rsidRPr="00760B6D">
              <w:rPr>
                <w:rFonts w:asciiTheme="majorBidi" w:hAnsiTheme="majorBidi" w:cstheme="majorBidi"/>
                <w:rtl/>
              </w:rPr>
              <w:t xml:space="preserve"> </w:t>
            </w:r>
            <w:r w:rsidRPr="00760B6D">
              <w:rPr>
                <w:rFonts w:asciiTheme="majorBidi" w:hAnsiTheme="majorBidi" w:cstheme="majorBidi"/>
              </w:rPr>
              <w:t>higher diploma</w:t>
            </w:r>
          </w:p>
          <w:p w14:paraId="4D24ADD6" w14:textId="0FF3C508" w:rsidR="00931DBE" w:rsidRPr="00760B6D" w:rsidRDefault="00A43083" w:rsidP="00A43083">
            <w:pPr>
              <w:spacing w:after="0"/>
              <w:rPr>
                <w:rFonts w:asciiTheme="majorBidi" w:hAnsiTheme="majorBidi" w:cstheme="majorBidi"/>
              </w:rPr>
            </w:pPr>
            <w:r w:rsidRPr="00A43083">
              <w:rPr>
                <w:rFonts w:asciiTheme="majorBidi" w:hAnsiTheme="majorBidi" w:cstheme="majorBidi" w:hint="cs"/>
                <w:rtl/>
              </w:rPr>
              <w:t>اشراف اطاريح</w:t>
            </w:r>
            <w:r>
              <w:rPr>
                <w:rFonts w:asciiTheme="majorBidi" w:hAnsiTheme="majorBidi" w:cstheme="majorBidi" w:hint="cs"/>
                <w:rtl/>
              </w:rPr>
              <w:t xml:space="preserve"> بحث دبلوم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2DD332" w14:textId="77777777" w:rsidR="001F262E" w:rsidRPr="00760B6D" w:rsidRDefault="001F262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60B6D">
              <w:rPr>
                <w:rFonts w:asciiTheme="majorBidi" w:eastAsiaTheme="minorHAnsi" w:hAnsiTheme="majorBidi" w:cstheme="majorBidi"/>
                <w:sz w:val="22"/>
                <w:szCs w:val="22"/>
              </w:rPr>
              <w:t>6</w:t>
            </w:r>
          </w:p>
        </w:tc>
      </w:tr>
      <w:tr w:rsidR="007650DB" w:rsidRPr="00760B6D" w14:paraId="594168A8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38F8B" w14:textId="7CE78A7F" w:rsidR="001F262E" w:rsidRPr="00760B6D" w:rsidRDefault="001F262E" w:rsidP="00215DD2">
            <w:pPr>
              <w:spacing w:after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96920C" w14:textId="0CDF1645" w:rsidR="001F262E" w:rsidRPr="008958E7" w:rsidRDefault="008958E7" w:rsidP="008958E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BDB337" w14:textId="16A403A4" w:rsidR="00A818E2" w:rsidRPr="00A818E2" w:rsidRDefault="00A818E2" w:rsidP="00A818E2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 xml:space="preserve">لیژنه‌ی تاووتوێكردنی نامه‌ی خوێندنی باڵا / </w:t>
            </w:r>
            <w:r>
              <w:rPr>
                <w:rFonts w:ascii="Calibri" w:hAnsi="Calibri" w:cs="Calibri" w:hint="cs"/>
                <w:rtl/>
              </w:rPr>
              <w:t>دبلومی بلند</w:t>
            </w:r>
          </w:p>
          <w:p w14:paraId="6193F788" w14:textId="2BFAB9FC" w:rsidR="00A43083" w:rsidRDefault="001F262E" w:rsidP="00A43083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Thesis discussion:</w:t>
            </w:r>
            <w:r w:rsidRPr="00760B6D">
              <w:rPr>
                <w:rFonts w:asciiTheme="majorBidi" w:hAnsiTheme="majorBidi" w:cstheme="majorBidi"/>
                <w:rtl/>
              </w:rPr>
              <w:t xml:space="preserve"> </w:t>
            </w:r>
            <w:r w:rsidRPr="00760B6D">
              <w:rPr>
                <w:rFonts w:asciiTheme="majorBidi" w:hAnsiTheme="majorBidi" w:cstheme="majorBidi"/>
              </w:rPr>
              <w:t>higher diploma</w:t>
            </w:r>
          </w:p>
          <w:p w14:paraId="146DCC4D" w14:textId="7E1F637A" w:rsidR="00A43083" w:rsidRPr="00A43083" w:rsidRDefault="00A43083" w:rsidP="00A43083">
            <w:pPr>
              <w:spacing w:after="0"/>
              <w:rPr>
                <w:rFonts w:asciiTheme="majorBidi" w:hAnsiTheme="majorBidi" w:cstheme="majorBidi"/>
              </w:rPr>
            </w:pPr>
            <w:r w:rsidRPr="00A43083">
              <w:rPr>
                <w:rFonts w:asciiTheme="majorBidi" w:eastAsia="Times New Roman" w:hAnsiTheme="majorBidi" w:cstheme="majorBidi" w:hint="cs"/>
                <w:rtl/>
              </w:rPr>
              <w:t>مناقشة اطاريح</w:t>
            </w:r>
            <w:r>
              <w:rPr>
                <w:rFonts w:asciiTheme="majorBidi" w:hAnsiTheme="majorBidi" w:cstheme="majorBidi" w:hint="cs"/>
                <w:rtl/>
              </w:rPr>
              <w:t xml:space="preserve"> بحث دبلوم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4355DA" w14:textId="77777777" w:rsidR="001F262E" w:rsidRPr="00760B6D" w:rsidRDefault="001F262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60B6D">
              <w:rPr>
                <w:rFonts w:asciiTheme="majorBidi" w:eastAsiaTheme="minorHAnsi" w:hAnsiTheme="majorBidi" w:cstheme="majorBidi"/>
                <w:sz w:val="22"/>
                <w:szCs w:val="22"/>
              </w:rPr>
              <w:t>7</w:t>
            </w:r>
          </w:p>
        </w:tc>
      </w:tr>
      <w:tr w:rsidR="007650DB" w:rsidRPr="00760B6D" w14:paraId="0EEF2D11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58D46A" w14:textId="77777777" w:rsidR="001F262E" w:rsidRPr="00760B6D" w:rsidRDefault="001F262E" w:rsidP="00215DD2">
            <w:pPr>
              <w:spacing w:after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D9C91E" w14:textId="65660FA9" w:rsidR="001F262E" w:rsidRPr="008958E7" w:rsidRDefault="008958E7" w:rsidP="008958E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00AFD" w14:textId="46B37AD1" w:rsidR="00A818E2" w:rsidRPr="00A818E2" w:rsidRDefault="00A818E2" w:rsidP="00A818E2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 xml:space="preserve">هەڵسەنگاندنی (زمانەوانی/زانستی) بۆ </w:t>
            </w:r>
            <w:r>
              <w:rPr>
                <w:rFonts w:ascii="Calibri" w:hAnsi="Calibri" w:cs="Calibri" w:hint="cs"/>
                <w:rtl/>
              </w:rPr>
              <w:t>دبلومی بلند</w:t>
            </w:r>
          </w:p>
          <w:p w14:paraId="29034FA8" w14:textId="1A380FBA" w:rsidR="00A43083" w:rsidRDefault="001F262E" w:rsidP="00A43083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Scientific and linguistic assessment for a thesis of:</w:t>
            </w:r>
            <w:r w:rsidRPr="00760B6D">
              <w:rPr>
                <w:rFonts w:asciiTheme="majorBidi" w:hAnsiTheme="majorBidi" w:cstheme="majorBidi"/>
                <w:rtl/>
              </w:rPr>
              <w:t xml:space="preserve"> </w:t>
            </w:r>
            <w:r w:rsidRPr="00760B6D">
              <w:rPr>
                <w:rFonts w:asciiTheme="majorBidi" w:hAnsiTheme="majorBidi" w:cstheme="majorBidi"/>
              </w:rPr>
              <w:t>higher diploma</w:t>
            </w:r>
          </w:p>
          <w:p w14:paraId="30945A4C" w14:textId="6D6078B3" w:rsidR="00A43083" w:rsidRPr="00A43083" w:rsidRDefault="00A43083" w:rsidP="00A43083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A43083">
              <w:rPr>
                <w:rFonts w:asciiTheme="majorBidi" w:eastAsia="Times New Roman" w:hAnsiTheme="majorBidi" w:cstheme="majorBidi" w:hint="cs"/>
                <w:rtl/>
              </w:rPr>
              <w:t>تقييم علمي ولغوي للاطاريح</w:t>
            </w:r>
            <w:r w:rsidRPr="00A43083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A43083">
              <w:rPr>
                <w:rFonts w:asciiTheme="majorBidi" w:hAnsiTheme="majorBidi" w:cstheme="majorBidi" w:hint="cs"/>
                <w:rtl/>
              </w:rPr>
              <w:t>بحث دبلوم</w:t>
            </w:r>
          </w:p>
          <w:p w14:paraId="250538E0" w14:textId="4658EF60" w:rsidR="00A43083" w:rsidRPr="00760B6D" w:rsidRDefault="00A43083" w:rsidP="00A43083">
            <w:pPr>
              <w:spacing w:after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63ACF6" w14:textId="77777777" w:rsidR="001F262E" w:rsidRPr="00760B6D" w:rsidRDefault="001F262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60B6D">
              <w:rPr>
                <w:rFonts w:asciiTheme="majorBidi" w:eastAsiaTheme="minorHAnsi" w:hAnsiTheme="majorBidi" w:cstheme="majorBidi"/>
                <w:sz w:val="22"/>
                <w:szCs w:val="22"/>
              </w:rPr>
              <w:t>8</w:t>
            </w:r>
          </w:p>
        </w:tc>
      </w:tr>
      <w:tr w:rsidR="007650DB" w:rsidRPr="00760B6D" w14:paraId="6CADDABE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A09489" w14:textId="0FF0C5CF" w:rsidR="001F262E" w:rsidRPr="00760B6D" w:rsidRDefault="001F262E" w:rsidP="00215DD2">
            <w:pPr>
              <w:spacing w:after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EF775" w14:textId="1773A1E3" w:rsidR="001F262E" w:rsidRPr="008958E7" w:rsidRDefault="008958E7" w:rsidP="008958E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79979B" w14:textId="30A2B818" w:rsidR="006400E4" w:rsidRPr="006400E4" w:rsidRDefault="006400E4" w:rsidP="006400E4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هه‌موو لیژنه‌یه‌ك له‌سه‌ر ئاستی: به‌ش، سكوڵ، كۆلیژ، فاكه‌ڵتی</w:t>
            </w:r>
          </w:p>
          <w:p w14:paraId="327DF54E" w14:textId="45930D7F" w:rsidR="001F262E" w:rsidRDefault="001F262E" w:rsidP="00F70085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Scientific committees:</w:t>
            </w:r>
            <w:r w:rsidRPr="00760B6D">
              <w:rPr>
                <w:rFonts w:asciiTheme="majorBidi" w:hAnsiTheme="majorBidi" w:cstheme="majorBidi"/>
                <w:rtl/>
              </w:rPr>
              <w:t xml:space="preserve"> </w:t>
            </w:r>
            <w:r w:rsidRPr="00760B6D">
              <w:rPr>
                <w:rFonts w:asciiTheme="majorBidi" w:hAnsiTheme="majorBidi" w:cstheme="majorBidi"/>
              </w:rPr>
              <w:t xml:space="preserve">Committees at </w:t>
            </w:r>
            <w:r w:rsidR="00F70085">
              <w:rPr>
                <w:rFonts w:asciiTheme="majorBidi" w:hAnsiTheme="majorBidi" w:cstheme="majorBidi"/>
              </w:rPr>
              <w:t>D</w:t>
            </w:r>
            <w:r w:rsidRPr="00760B6D">
              <w:rPr>
                <w:rFonts w:asciiTheme="majorBidi" w:hAnsiTheme="majorBidi" w:cstheme="majorBidi"/>
              </w:rPr>
              <w:t xml:space="preserve">epartments, </w:t>
            </w:r>
            <w:r w:rsidR="00F70085">
              <w:rPr>
                <w:rFonts w:asciiTheme="majorBidi" w:hAnsiTheme="majorBidi" w:cstheme="majorBidi"/>
              </w:rPr>
              <w:t>S</w:t>
            </w:r>
            <w:r w:rsidRPr="00760B6D">
              <w:rPr>
                <w:rFonts w:asciiTheme="majorBidi" w:hAnsiTheme="majorBidi" w:cstheme="majorBidi"/>
              </w:rPr>
              <w:t xml:space="preserve">chools and </w:t>
            </w:r>
            <w:r w:rsidR="00F70085">
              <w:rPr>
                <w:rFonts w:asciiTheme="majorBidi" w:hAnsiTheme="majorBidi" w:cstheme="majorBidi"/>
              </w:rPr>
              <w:t>Colleges</w:t>
            </w:r>
            <w:r w:rsidRPr="00760B6D">
              <w:rPr>
                <w:rFonts w:asciiTheme="majorBidi" w:hAnsiTheme="majorBidi" w:cstheme="majorBidi"/>
              </w:rPr>
              <w:t xml:space="preserve"> level</w:t>
            </w:r>
          </w:p>
          <w:p w14:paraId="2317F303" w14:textId="76BFA088" w:rsidR="00A43083" w:rsidRPr="00760B6D" w:rsidRDefault="00A43083" w:rsidP="00A43083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A43083">
              <w:rPr>
                <w:rFonts w:asciiTheme="majorBidi" w:eastAsia="Times New Roman" w:hAnsiTheme="majorBidi" w:cstheme="majorBidi" w:hint="cs"/>
                <w:rtl/>
              </w:rPr>
              <w:t xml:space="preserve">لجان على مستوى القسم، السكول، الفاكولتي  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D273B5" w14:textId="77777777" w:rsidR="001F262E" w:rsidRPr="00760B6D" w:rsidRDefault="001F262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60B6D">
              <w:rPr>
                <w:rFonts w:asciiTheme="majorBidi" w:eastAsiaTheme="minorHAnsi" w:hAnsiTheme="majorBidi" w:cstheme="majorBidi"/>
                <w:sz w:val="22"/>
                <w:szCs w:val="22"/>
              </w:rPr>
              <w:t>9</w:t>
            </w:r>
          </w:p>
        </w:tc>
      </w:tr>
      <w:tr w:rsidR="009379C0" w:rsidRPr="00760B6D" w14:paraId="317FB67A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CC5D62" w14:textId="10175C10" w:rsidR="00703C32" w:rsidRDefault="00703C32" w:rsidP="00215DD2">
            <w:pPr>
              <w:spacing w:after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="Times New Roman" w:hint="cs"/>
                <w:rtl/>
              </w:rPr>
              <w:t xml:space="preserve">٢ </w:t>
            </w:r>
            <w:r w:rsidRPr="00703C32">
              <w:rPr>
                <w:rFonts w:asciiTheme="majorBidi" w:hAnsiTheme="majorBidi" w:cs="Times New Roman"/>
                <w:rtl/>
              </w:rPr>
              <w:t>خا</w:t>
            </w:r>
            <w:r w:rsidRPr="00703C32">
              <w:rPr>
                <w:rFonts w:asciiTheme="majorBidi" w:hAnsiTheme="majorBidi" w:cs="Times New Roman" w:hint="cs"/>
                <w:rtl/>
              </w:rPr>
              <w:t>ڵ</w:t>
            </w:r>
            <w:r w:rsidRPr="00703C32">
              <w:rPr>
                <w:rFonts w:asciiTheme="majorBidi" w:hAnsiTheme="majorBidi" w:cs="Times New Roman"/>
                <w:rtl/>
              </w:rPr>
              <w:t xml:space="preserve"> ب</w:t>
            </w:r>
            <w:r w:rsidRPr="00703C32">
              <w:rPr>
                <w:rFonts w:asciiTheme="majorBidi" w:hAnsiTheme="majorBidi" w:cs="Times New Roman" w:hint="cs"/>
                <w:rtl/>
              </w:rPr>
              <w:t>ۆ</w:t>
            </w:r>
            <w:r w:rsidRPr="00703C32">
              <w:rPr>
                <w:rFonts w:asciiTheme="majorBidi" w:hAnsiTheme="majorBidi" w:cs="Times New Roman"/>
                <w:rtl/>
              </w:rPr>
              <w:t xml:space="preserve"> ه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ر</w:t>
            </w:r>
            <w:r w:rsidRPr="00703C32">
              <w:rPr>
                <w:rFonts w:asciiTheme="majorBidi" w:hAnsiTheme="majorBidi" w:cs="Times New Roman"/>
                <w:rtl/>
              </w:rPr>
              <w:t xml:space="preserve"> </w:t>
            </w:r>
            <w:r w:rsidRPr="00703C32">
              <w:rPr>
                <w:rFonts w:asciiTheme="majorBidi" w:hAnsiTheme="majorBidi" w:cs="Times New Roman" w:hint="cs"/>
                <w:rtl/>
              </w:rPr>
              <w:t>ڕۆ</w:t>
            </w:r>
            <w:r w:rsidRPr="00703C32">
              <w:rPr>
                <w:rFonts w:asciiTheme="majorBidi" w:hAnsiTheme="majorBidi" w:cs="Times New Roman" w:hint="eastAsia"/>
                <w:rtl/>
              </w:rPr>
              <w:t>ژ</w:t>
            </w:r>
            <w:r w:rsidRPr="00703C32">
              <w:rPr>
                <w:rFonts w:asciiTheme="majorBidi" w:hAnsiTheme="majorBidi" w:cs="Times New Roman" w:hint="cs"/>
                <w:rtl/>
              </w:rPr>
              <w:t>ێ</w:t>
            </w:r>
            <w:r w:rsidRPr="00703C32">
              <w:rPr>
                <w:rFonts w:asciiTheme="majorBidi" w:hAnsiTheme="majorBidi" w:cs="Times New Roman" w:hint="eastAsia"/>
                <w:rtl/>
              </w:rPr>
              <w:t>ک</w:t>
            </w:r>
            <w:r w:rsidRPr="00703C32">
              <w:rPr>
                <w:rFonts w:asciiTheme="majorBidi" w:hAnsiTheme="majorBidi" w:cs="Times New Roman"/>
                <w:rtl/>
              </w:rPr>
              <w:t xml:space="preserve"> جگ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/>
                <w:rtl/>
              </w:rPr>
              <w:t xml:space="preserve"> ل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/>
                <w:rtl/>
              </w:rPr>
              <w:t xml:space="preserve"> </w:t>
            </w:r>
            <w:r w:rsidRPr="00703C32">
              <w:rPr>
                <w:rFonts w:asciiTheme="majorBidi" w:hAnsiTheme="majorBidi" w:cs="Times New Roman" w:hint="cs"/>
                <w:rtl/>
              </w:rPr>
              <w:t>ڕۆ</w:t>
            </w:r>
            <w:r w:rsidRPr="00703C32">
              <w:rPr>
                <w:rFonts w:asciiTheme="majorBidi" w:hAnsiTheme="majorBidi" w:cs="Times New Roman" w:hint="eastAsia"/>
                <w:rtl/>
              </w:rPr>
              <w:t>ژان</w:t>
            </w:r>
            <w:r w:rsidRPr="00703C32">
              <w:rPr>
                <w:rFonts w:asciiTheme="majorBidi" w:hAnsiTheme="majorBidi" w:cs="Times New Roman" w:hint="cs"/>
                <w:rtl/>
              </w:rPr>
              <w:t>ی</w:t>
            </w:r>
            <w:r w:rsidRPr="00703C32">
              <w:rPr>
                <w:rFonts w:asciiTheme="majorBidi" w:hAnsiTheme="majorBidi" w:cs="Times New Roman"/>
                <w:rtl/>
              </w:rPr>
              <w:t xml:space="preserve"> س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ف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ر</w:t>
            </w:r>
            <w:r w:rsidRPr="00703C32">
              <w:rPr>
                <w:rFonts w:asciiTheme="majorBidi" w:hAnsiTheme="majorBidi" w:cs="Times New Roman"/>
                <w:rtl/>
              </w:rPr>
              <w:t xml:space="preserve"> (ز</w:t>
            </w:r>
            <w:r w:rsidRPr="00703C32">
              <w:rPr>
                <w:rFonts w:asciiTheme="majorBidi" w:hAnsiTheme="majorBidi" w:cs="Times New Roman" w:hint="cs"/>
                <w:rtl/>
              </w:rPr>
              <w:t>ۆ</w:t>
            </w:r>
            <w:r w:rsidRPr="00703C32">
              <w:rPr>
                <w:rFonts w:asciiTheme="majorBidi" w:hAnsiTheme="majorBidi" w:cs="Times New Roman" w:hint="eastAsia"/>
                <w:rtl/>
              </w:rPr>
              <w:t>رتر</w:t>
            </w:r>
            <w:r w:rsidRPr="00703C32">
              <w:rPr>
                <w:rFonts w:asciiTheme="majorBidi" w:hAnsiTheme="majorBidi" w:cs="Times New Roman" w:hint="cs"/>
                <w:rtl/>
              </w:rPr>
              <w:t>ی</w:t>
            </w:r>
            <w:r w:rsidRPr="00703C32">
              <w:rPr>
                <w:rFonts w:asciiTheme="majorBidi" w:hAnsiTheme="majorBidi" w:cs="Times New Roman" w:hint="eastAsia"/>
                <w:rtl/>
              </w:rPr>
              <w:t>ن</w:t>
            </w:r>
            <w:r w:rsidRPr="00703C32">
              <w:rPr>
                <w:rFonts w:asciiTheme="majorBidi" w:hAnsiTheme="majorBidi" w:cs="Times New Roman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rtl/>
              </w:rPr>
              <w:t>٥</w:t>
            </w:r>
            <w:r w:rsidRPr="00703C32">
              <w:rPr>
                <w:rFonts w:asciiTheme="majorBidi" w:hAnsiTheme="majorBidi" w:cs="Times New Roman"/>
                <w:rtl/>
              </w:rPr>
              <w:t xml:space="preserve"> </w:t>
            </w:r>
            <w:r w:rsidRPr="00703C32">
              <w:rPr>
                <w:rFonts w:asciiTheme="majorBidi" w:hAnsiTheme="majorBidi" w:cs="Times New Roman" w:hint="cs"/>
                <w:rtl/>
              </w:rPr>
              <w:t>ڕۆ</w:t>
            </w:r>
            <w:r w:rsidRPr="00703C32">
              <w:rPr>
                <w:rFonts w:asciiTheme="majorBidi" w:hAnsiTheme="majorBidi" w:cs="Times New Roman" w:hint="eastAsia"/>
                <w:rtl/>
              </w:rPr>
              <w:t>ژ</w:t>
            </w:r>
            <w:r w:rsidRPr="00703C32">
              <w:rPr>
                <w:rFonts w:asciiTheme="majorBidi" w:hAnsiTheme="majorBidi" w:cs="Times New Roman"/>
                <w:rtl/>
              </w:rPr>
              <w:t>)</w:t>
            </w:r>
          </w:p>
          <w:p w14:paraId="1128824C" w14:textId="20E53FC6" w:rsidR="009379C0" w:rsidRDefault="009379C0" w:rsidP="00215DD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2 points each day excluding travelling days (5</w:t>
            </w:r>
            <w:r w:rsidR="00A46610">
              <w:rPr>
                <w:rFonts w:asciiTheme="majorBidi" w:hAnsiTheme="majorBidi" w:cstheme="majorBidi"/>
              </w:rPr>
              <w:t xml:space="preserve"> </w:t>
            </w:r>
            <w:r w:rsidRPr="00760B6D">
              <w:rPr>
                <w:rFonts w:asciiTheme="majorBidi" w:hAnsiTheme="majorBidi" w:cstheme="majorBidi"/>
              </w:rPr>
              <w:t>days maximum)</w:t>
            </w:r>
          </w:p>
          <w:p w14:paraId="490328C1" w14:textId="6E79CA91" w:rsidR="00A43083" w:rsidRPr="00760B6D" w:rsidRDefault="00CB5CA0" w:rsidP="00CB5CA0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B5CA0">
              <w:rPr>
                <w:rFonts w:asciiTheme="majorBidi" w:eastAsia="Times New Roman" w:hAnsiTheme="majorBidi" w:cstheme="majorBidi" w:hint="cs"/>
                <w:rtl/>
              </w:rPr>
              <w:t>(2) نقاط لكل يوم حضور عدا ايام السفر (خمسة أيام حد أقصى)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B26892" w14:textId="414B3BEE" w:rsidR="009379C0" w:rsidRPr="00760B6D" w:rsidRDefault="009379C0" w:rsidP="008958E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eastAsia="Times New Roman" w:hAnsiTheme="majorBidi" w:cstheme="majorBidi"/>
                <w:rtl/>
              </w:rPr>
              <w:t>2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0016D9" w14:textId="1224986A" w:rsidR="006400E4" w:rsidRDefault="006400E4" w:rsidP="00A46610">
            <w:pPr>
              <w:spacing w:after="0"/>
              <w:rPr>
                <w:rFonts w:asciiTheme="majorBidi" w:hAnsiTheme="majorBidi" w:cstheme="majorBidi"/>
              </w:rPr>
            </w:pPr>
            <w:r w:rsidRPr="006400E4">
              <w:rPr>
                <w:rFonts w:asciiTheme="majorBidi" w:hAnsiTheme="majorBidi" w:cs="Times New Roman"/>
                <w:rtl/>
              </w:rPr>
              <w:t>به‌شدار</w:t>
            </w:r>
            <w:r w:rsidRPr="006400E4">
              <w:rPr>
                <w:rFonts w:asciiTheme="majorBidi" w:hAnsiTheme="majorBidi" w:cs="Times New Roman" w:hint="cs"/>
                <w:rtl/>
              </w:rPr>
              <w:t>ی</w:t>
            </w:r>
            <w:r w:rsidRPr="006400E4">
              <w:rPr>
                <w:rFonts w:asciiTheme="majorBidi" w:hAnsiTheme="majorBidi" w:cs="Times New Roman" w:hint="eastAsia"/>
                <w:rtl/>
              </w:rPr>
              <w:t>كردن</w:t>
            </w:r>
            <w:r w:rsidRPr="006400E4">
              <w:rPr>
                <w:rFonts w:asciiTheme="majorBidi" w:hAnsiTheme="majorBidi" w:cs="Times New Roman"/>
                <w:rtl/>
              </w:rPr>
              <w:t xml:space="preserve"> به‌ب</w:t>
            </w:r>
            <w:r w:rsidRPr="006400E4">
              <w:rPr>
                <w:rFonts w:asciiTheme="majorBidi" w:hAnsiTheme="majorBidi" w:cs="Times New Roman" w:hint="cs"/>
                <w:rtl/>
              </w:rPr>
              <w:t>ێ</w:t>
            </w:r>
            <w:r w:rsidRPr="006400E4">
              <w:rPr>
                <w:rFonts w:asciiTheme="majorBidi" w:hAnsiTheme="majorBidi" w:cs="Times New Roman"/>
                <w:rtl/>
              </w:rPr>
              <w:t xml:space="preserve"> تو</w:t>
            </w:r>
            <w:r w:rsidRPr="006400E4">
              <w:rPr>
                <w:rFonts w:asciiTheme="majorBidi" w:hAnsiTheme="majorBidi" w:cs="Times New Roman" w:hint="cs"/>
                <w:rtl/>
              </w:rPr>
              <w:t>ێ</w:t>
            </w:r>
            <w:r w:rsidRPr="006400E4">
              <w:rPr>
                <w:rFonts w:asciiTheme="majorBidi" w:hAnsiTheme="majorBidi" w:cs="Times New Roman" w:hint="eastAsia"/>
                <w:rtl/>
              </w:rPr>
              <w:t>ژ</w:t>
            </w:r>
            <w:r w:rsidRPr="006400E4">
              <w:rPr>
                <w:rFonts w:asciiTheme="majorBidi" w:hAnsiTheme="majorBidi" w:cs="Times New Roman" w:hint="cs"/>
                <w:rtl/>
              </w:rPr>
              <w:t>ی</w:t>
            </w:r>
            <w:r w:rsidRPr="006400E4">
              <w:rPr>
                <w:rFonts w:asciiTheme="majorBidi" w:hAnsiTheme="majorBidi" w:cs="Times New Roman" w:hint="eastAsia"/>
                <w:rtl/>
              </w:rPr>
              <w:t>نه‌وه‌</w:t>
            </w:r>
            <w:r w:rsidRPr="006400E4">
              <w:rPr>
                <w:rFonts w:asciiTheme="majorBidi" w:hAnsiTheme="majorBidi" w:cs="Times New Roman"/>
                <w:rtl/>
              </w:rPr>
              <w:t xml:space="preserve"> له‌ ك</w:t>
            </w:r>
            <w:r w:rsidRPr="006400E4">
              <w:rPr>
                <w:rFonts w:asciiTheme="majorBidi" w:hAnsiTheme="majorBidi" w:cs="Times New Roman" w:hint="cs"/>
                <w:rtl/>
              </w:rPr>
              <w:t>ۆ</w:t>
            </w:r>
            <w:r w:rsidRPr="006400E4">
              <w:rPr>
                <w:rFonts w:asciiTheme="majorBidi" w:hAnsiTheme="majorBidi" w:cs="Times New Roman" w:hint="eastAsia"/>
                <w:rtl/>
              </w:rPr>
              <w:t>نفرانس</w:t>
            </w:r>
          </w:p>
          <w:p w14:paraId="3A861312" w14:textId="5FC68599" w:rsidR="009379C0" w:rsidRDefault="009379C0" w:rsidP="00A46610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 xml:space="preserve">Attending a conference </w:t>
            </w:r>
          </w:p>
          <w:p w14:paraId="75D78A0A" w14:textId="207CFE4D" w:rsidR="00A43083" w:rsidRPr="00760B6D" w:rsidRDefault="00A43083" w:rsidP="00A43083">
            <w:pPr>
              <w:spacing w:after="0"/>
              <w:rPr>
                <w:rFonts w:asciiTheme="majorBidi" w:hAnsiTheme="majorBidi" w:cstheme="majorBidi"/>
              </w:rPr>
            </w:pPr>
            <w:r w:rsidRPr="00A43083">
              <w:rPr>
                <w:rFonts w:asciiTheme="majorBidi" w:hAnsiTheme="majorBidi" w:cstheme="majorBidi" w:hint="cs"/>
                <w:rtl/>
              </w:rPr>
              <w:t>المشاركة في مؤتمر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D79518" w14:textId="7E46ECB5" w:rsidR="009379C0" w:rsidRPr="00760B6D" w:rsidRDefault="009379C0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60B6D">
              <w:rPr>
                <w:rFonts w:asciiTheme="majorBidi" w:eastAsiaTheme="minorHAnsi" w:hAnsiTheme="majorBidi" w:cstheme="majorBidi"/>
                <w:sz w:val="22"/>
                <w:szCs w:val="22"/>
              </w:rPr>
              <w:t>2</w:t>
            </w:r>
          </w:p>
        </w:tc>
      </w:tr>
      <w:tr w:rsidR="009379C0" w:rsidRPr="00760B6D" w14:paraId="694F18AA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25543C" w14:textId="222BB451" w:rsidR="00703C32" w:rsidRDefault="00703C32" w:rsidP="00F33556">
            <w:pPr>
              <w:spacing w:after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="Times New Roman" w:hint="cs"/>
                <w:rtl/>
              </w:rPr>
              <w:t xml:space="preserve">٢ </w:t>
            </w:r>
            <w:r w:rsidRPr="00703C32">
              <w:rPr>
                <w:rFonts w:asciiTheme="majorBidi" w:hAnsiTheme="majorBidi" w:cs="Times New Roman"/>
                <w:rtl/>
              </w:rPr>
              <w:t>خا</w:t>
            </w:r>
            <w:r w:rsidRPr="00703C32">
              <w:rPr>
                <w:rFonts w:asciiTheme="majorBidi" w:hAnsiTheme="majorBidi" w:cs="Times New Roman" w:hint="cs"/>
                <w:rtl/>
              </w:rPr>
              <w:t>ڵ</w:t>
            </w:r>
            <w:r w:rsidRPr="00703C32">
              <w:rPr>
                <w:rFonts w:asciiTheme="majorBidi" w:hAnsiTheme="majorBidi" w:cs="Times New Roman"/>
                <w:rtl/>
              </w:rPr>
              <w:t xml:space="preserve"> ب</w:t>
            </w:r>
            <w:r w:rsidRPr="00703C32">
              <w:rPr>
                <w:rFonts w:asciiTheme="majorBidi" w:hAnsiTheme="majorBidi" w:cs="Times New Roman" w:hint="cs"/>
                <w:rtl/>
              </w:rPr>
              <w:t>ۆ</w:t>
            </w:r>
            <w:r w:rsidRPr="00703C32">
              <w:rPr>
                <w:rFonts w:asciiTheme="majorBidi" w:hAnsiTheme="majorBidi" w:cs="Times New Roman"/>
                <w:rtl/>
              </w:rPr>
              <w:t xml:space="preserve"> ه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ر</w:t>
            </w:r>
            <w:r w:rsidRPr="00703C32">
              <w:rPr>
                <w:rFonts w:asciiTheme="majorBidi" w:hAnsiTheme="majorBidi" w:cs="Times New Roman"/>
                <w:rtl/>
              </w:rPr>
              <w:t xml:space="preserve"> </w:t>
            </w:r>
            <w:r w:rsidRPr="00703C32">
              <w:rPr>
                <w:rFonts w:asciiTheme="majorBidi" w:hAnsiTheme="majorBidi" w:cs="Times New Roman" w:hint="cs"/>
                <w:rtl/>
              </w:rPr>
              <w:t>ڕۆ</w:t>
            </w:r>
            <w:r w:rsidRPr="00703C32">
              <w:rPr>
                <w:rFonts w:asciiTheme="majorBidi" w:hAnsiTheme="majorBidi" w:cs="Times New Roman" w:hint="eastAsia"/>
                <w:rtl/>
              </w:rPr>
              <w:t>ژ</w:t>
            </w:r>
            <w:r w:rsidRPr="00703C32">
              <w:rPr>
                <w:rFonts w:asciiTheme="majorBidi" w:hAnsiTheme="majorBidi" w:cs="Times New Roman" w:hint="cs"/>
                <w:rtl/>
              </w:rPr>
              <w:t>ێ</w:t>
            </w:r>
            <w:r w:rsidRPr="00703C32">
              <w:rPr>
                <w:rFonts w:asciiTheme="majorBidi" w:hAnsiTheme="majorBidi" w:cs="Times New Roman" w:hint="eastAsia"/>
                <w:rtl/>
              </w:rPr>
              <w:t>ک</w:t>
            </w:r>
            <w:r w:rsidRPr="00703C32">
              <w:rPr>
                <w:rFonts w:asciiTheme="majorBidi" w:hAnsiTheme="majorBidi" w:cs="Times New Roman"/>
                <w:rtl/>
              </w:rPr>
              <w:t xml:space="preserve"> جگ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/>
                <w:rtl/>
              </w:rPr>
              <w:t xml:space="preserve"> ل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/>
                <w:rtl/>
              </w:rPr>
              <w:t xml:space="preserve"> </w:t>
            </w:r>
            <w:r w:rsidRPr="00703C32">
              <w:rPr>
                <w:rFonts w:asciiTheme="majorBidi" w:hAnsiTheme="majorBidi" w:cs="Times New Roman" w:hint="cs"/>
                <w:rtl/>
              </w:rPr>
              <w:t>ڕۆ</w:t>
            </w:r>
            <w:r w:rsidRPr="00703C32">
              <w:rPr>
                <w:rFonts w:asciiTheme="majorBidi" w:hAnsiTheme="majorBidi" w:cs="Times New Roman" w:hint="eastAsia"/>
                <w:rtl/>
              </w:rPr>
              <w:t>ژان</w:t>
            </w:r>
            <w:r w:rsidRPr="00703C32">
              <w:rPr>
                <w:rFonts w:asciiTheme="majorBidi" w:hAnsiTheme="majorBidi" w:cs="Times New Roman" w:hint="cs"/>
                <w:rtl/>
              </w:rPr>
              <w:t>ی</w:t>
            </w:r>
            <w:r w:rsidRPr="00703C32">
              <w:rPr>
                <w:rFonts w:asciiTheme="majorBidi" w:hAnsiTheme="majorBidi" w:cs="Times New Roman"/>
                <w:rtl/>
              </w:rPr>
              <w:t xml:space="preserve"> س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ف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ر</w:t>
            </w:r>
            <w:r w:rsidRPr="00703C32">
              <w:rPr>
                <w:rFonts w:asciiTheme="majorBidi" w:hAnsiTheme="majorBidi" w:cs="Times New Roman"/>
                <w:rtl/>
              </w:rPr>
              <w:t xml:space="preserve"> (ز</w:t>
            </w:r>
            <w:r w:rsidRPr="00703C32">
              <w:rPr>
                <w:rFonts w:asciiTheme="majorBidi" w:hAnsiTheme="majorBidi" w:cs="Times New Roman" w:hint="cs"/>
                <w:rtl/>
              </w:rPr>
              <w:t>ۆ</w:t>
            </w:r>
            <w:r w:rsidRPr="00703C32">
              <w:rPr>
                <w:rFonts w:asciiTheme="majorBidi" w:hAnsiTheme="majorBidi" w:cs="Times New Roman" w:hint="eastAsia"/>
                <w:rtl/>
              </w:rPr>
              <w:t>رتر</w:t>
            </w:r>
            <w:r w:rsidRPr="00703C32">
              <w:rPr>
                <w:rFonts w:asciiTheme="majorBidi" w:hAnsiTheme="majorBidi" w:cs="Times New Roman" w:hint="cs"/>
                <w:rtl/>
              </w:rPr>
              <w:t>ی</w:t>
            </w:r>
            <w:r w:rsidRPr="00703C32">
              <w:rPr>
                <w:rFonts w:asciiTheme="majorBidi" w:hAnsiTheme="majorBidi" w:cs="Times New Roman" w:hint="eastAsia"/>
                <w:rtl/>
              </w:rPr>
              <w:t>ن</w:t>
            </w:r>
            <w:r w:rsidRPr="00703C32">
              <w:rPr>
                <w:rFonts w:asciiTheme="majorBidi" w:hAnsiTheme="majorBidi" w:cs="Times New Roman"/>
                <w:rtl/>
              </w:rPr>
              <w:t xml:space="preserve"> 10 </w:t>
            </w:r>
            <w:r w:rsidRPr="00703C32">
              <w:rPr>
                <w:rFonts w:asciiTheme="majorBidi" w:hAnsiTheme="majorBidi" w:cs="Times New Roman" w:hint="cs"/>
                <w:rtl/>
              </w:rPr>
              <w:t>ڕۆ</w:t>
            </w:r>
            <w:r w:rsidRPr="00703C32">
              <w:rPr>
                <w:rFonts w:asciiTheme="majorBidi" w:hAnsiTheme="majorBidi" w:cs="Times New Roman" w:hint="eastAsia"/>
                <w:rtl/>
              </w:rPr>
              <w:t>ژ</w:t>
            </w:r>
            <w:r w:rsidRPr="00703C32">
              <w:rPr>
                <w:rFonts w:asciiTheme="majorBidi" w:hAnsiTheme="majorBidi" w:cs="Times New Roman"/>
                <w:rtl/>
              </w:rPr>
              <w:t>)</w:t>
            </w:r>
          </w:p>
          <w:p w14:paraId="11407760" w14:textId="5C668C68" w:rsidR="009379C0" w:rsidRDefault="009379C0" w:rsidP="00F33556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2 points each day excluding travelling days (10</w:t>
            </w:r>
            <w:r w:rsidR="00A46610">
              <w:rPr>
                <w:rFonts w:asciiTheme="majorBidi" w:hAnsiTheme="majorBidi" w:cstheme="majorBidi"/>
              </w:rPr>
              <w:t xml:space="preserve"> </w:t>
            </w:r>
            <w:r w:rsidRPr="00760B6D">
              <w:rPr>
                <w:rFonts w:asciiTheme="majorBidi" w:hAnsiTheme="majorBidi" w:cstheme="majorBidi"/>
              </w:rPr>
              <w:t xml:space="preserve">days maximum) </w:t>
            </w:r>
          </w:p>
          <w:p w14:paraId="39CADB6B" w14:textId="6F551651" w:rsidR="00CB5CA0" w:rsidRPr="00760B6D" w:rsidRDefault="00CB5CA0" w:rsidP="0050510E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  <w:r w:rsidRPr="00CB5CA0">
              <w:rPr>
                <w:rFonts w:asciiTheme="majorBidi" w:eastAsia="Times New Roman" w:hAnsiTheme="majorBidi" w:cstheme="majorBidi" w:hint="cs"/>
                <w:rtl/>
              </w:rPr>
              <w:t>(2) نقاط لكل</w:t>
            </w:r>
            <w:r w:rsidRPr="00CB5CA0">
              <w:rPr>
                <w:rFonts w:asciiTheme="majorBidi" w:eastAsia="Times New Roman" w:hAnsiTheme="majorBidi" w:cs="Times New Roman"/>
                <w:rtl/>
              </w:rPr>
              <w:t xml:space="preserve"> يوم </w:t>
            </w:r>
            <w:r w:rsidR="0050510E" w:rsidRPr="0050510E">
              <w:rPr>
                <w:rFonts w:asciiTheme="majorBidi" w:eastAsia="Times New Roman" w:hAnsiTheme="majorBidi" w:cs="Times New Roman" w:hint="cs"/>
                <w:rtl/>
              </w:rPr>
              <w:t>عدا</w:t>
            </w:r>
            <w:r w:rsidR="0050510E" w:rsidRPr="0050510E">
              <w:rPr>
                <w:rFonts w:asciiTheme="majorBidi" w:eastAsia="Times New Roman" w:hAnsiTheme="majorBidi" w:cs="Times New Roman"/>
                <w:rtl/>
              </w:rPr>
              <w:t xml:space="preserve"> </w:t>
            </w:r>
            <w:r w:rsidRPr="00CB5CA0">
              <w:rPr>
                <w:rFonts w:asciiTheme="majorBidi" w:eastAsia="Times New Roman" w:hAnsiTheme="majorBidi" w:cs="Times New Roman"/>
                <w:rtl/>
              </w:rPr>
              <w:t>أيام السفر (10 أيام كحد أقصى)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5068AF" w14:textId="7EC51123" w:rsidR="009379C0" w:rsidRPr="00760B6D" w:rsidRDefault="009379C0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1BBAF4" w14:textId="77777777" w:rsidR="00E77CB0" w:rsidRDefault="00E77CB0" w:rsidP="00215DD2">
            <w:pPr>
              <w:spacing w:after="0"/>
              <w:rPr>
                <w:rFonts w:asciiTheme="majorBidi" w:hAnsiTheme="majorBidi" w:cs="Times New Roman"/>
              </w:rPr>
            </w:pPr>
            <w:r w:rsidRPr="00E77CB0">
              <w:rPr>
                <w:rFonts w:asciiTheme="majorBidi" w:hAnsiTheme="majorBidi" w:cs="Times New Roman"/>
                <w:rtl/>
              </w:rPr>
              <w:t>ئاماده‌ بوون له‌ وورک شوب له‌ به‌ش/ ك</w:t>
            </w:r>
            <w:r w:rsidRPr="00E77CB0">
              <w:rPr>
                <w:rFonts w:asciiTheme="majorBidi" w:hAnsiTheme="majorBidi" w:cs="Times New Roman" w:hint="cs"/>
                <w:rtl/>
              </w:rPr>
              <w:t>ۆ</w:t>
            </w:r>
            <w:r w:rsidRPr="00E77CB0">
              <w:rPr>
                <w:rFonts w:asciiTheme="majorBidi" w:hAnsiTheme="majorBidi" w:cs="Times New Roman" w:hint="eastAsia"/>
                <w:rtl/>
              </w:rPr>
              <w:t>ل</w:t>
            </w:r>
            <w:r w:rsidRPr="00E77CB0">
              <w:rPr>
                <w:rFonts w:asciiTheme="majorBidi" w:hAnsiTheme="majorBidi" w:cs="Times New Roman" w:hint="cs"/>
                <w:rtl/>
              </w:rPr>
              <w:t>ێ</w:t>
            </w:r>
            <w:r w:rsidRPr="00E77CB0">
              <w:rPr>
                <w:rFonts w:asciiTheme="majorBidi" w:hAnsiTheme="majorBidi" w:cs="Times New Roman" w:hint="eastAsia"/>
                <w:rtl/>
              </w:rPr>
              <w:t>ژ</w:t>
            </w:r>
            <w:r w:rsidRPr="00E77CB0">
              <w:rPr>
                <w:rFonts w:asciiTheme="majorBidi" w:hAnsiTheme="majorBidi" w:cs="Times New Roman"/>
                <w:rtl/>
              </w:rPr>
              <w:t>/ ل</w:t>
            </w:r>
            <w:r w:rsidRPr="00E77CB0">
              <w:rPr>
                <w:rFonts w:asciiTheme="majorBidi" w:hAnsiTheme="majorBidi" w:cs="Times New Roman" w:hint="cs"/>
                <w:rtl/>
              </w:rPr>
              <w:t>ە</w:t>
            </w:r>
            <w:r w:rsidRPr="00E77CB0">
              <w:rPr>
                <w:rFonts w:asciiTheme="majorBidi" w:hAnsiTheme="majorBidi" w:cs="Times New Roman" w:hint="eastAsia"/>
                <w:rtl/>
              </w:rPr>
              <w:t>ه</w:t>
            </w:r>
            <w:r w:rsidRPr="00E77CB0">
              <w:rPr>
                <w:rFonts w:asciiTheme="majorBidi" w:hAnsiTheme="majorBidi" w:cs="Times New Roman" w:hint="cs"/>
                <w:rtl/>
              </w:rPr>
              <w:t>ە</w:t>
            </w:r>
            <w:r w:rsidRPr="00E77CB0">
              <w:rPr>
                <w:rFonts w:asciiTheme="majorBidi" w:hAnsiTheme="majorBidi" w:cs="Times New Roman" w:hint="eastAsia"/>
                <w:rtl/>
              </w:rPr>
              <w:t>رشو</w:t>
            </w:r>
            <w:r w:rsidRPr="00E77CB0">
              <w:rPr>
                <w:rFonts w:asciiTheme="majorBidi" w:hAnsiTheme="majorBidi" w:cs="Times New Roman" w:hint="cs"/>
                <w:rtl/>
              </w:rPr>
              <w:t>ێ</w:t>
            </w:r>
            <w:r w:rsidRPr="00E77CB0">
              <w:rPr>
                <w:rFonts w:asciiTheme="majorBidi" w:hAnsiTheme="majorBidi" w:cs="Times New Roman" w:hint="eastAsia"/>
                <w:rtl/>
              </w:rPr>
              <w:t>ن</w:t>
            </w:r>
            <w:r w:rsidRPr="00E77CB0">
              <w:rPr>
                <w:rFonts w:asciiTheme="majorBidi" w:hAnsiTheme="majorBidi" w:cs="Times New Roman" w:hint="cs"/>
                <w:rtl/>
              </w:rPr>
              <w:t>ێ</w:t>
            </w:r>
            <w:r w:rsidRPr="00E77CB0">
              <w:rPr>
                <w:rFonts w:asciiTheme="majorBidi" w:hAnsiTheme="majorBidi" w:cs="Times New Roman" w:hint="eastAsia"/>
                <w:rtl/>
              </w:rPr>
              <w:t>ك</w:t>
            </w:r>
          </w:p>
          <w:p w14:paraId="5CF60B4C" w14:textId="659FB626" w:rsidR="009379C0" w:rsidRPr="00760B6D" w:rsidRDefault="009379C0" w:rsidP="00215DD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Attending in a</w:t>
            </w:r>
            <w:r w:rsidRPr="00760B6D">
              <w:rPr>
                <w:rFonts w:asciiTheme="majorBidi" w:hAnsiTheme="majorBidi" w:cstheme="majorBidi"/>
                <w:rtl/>
              </w:rPr>
              <w:t xml:space="preserve">  </w:t>
            </w:r>
            <w:r w:rsidRPr="00760B6D">
              <w:rPr>
                <w:rFonts w:asciiTheme="majorBidi" w:hAnsiTheme="majorBidi" w:cstheme="majorBidi"/>
              </w:rPr>
              <w:t xml:space="preserve"> local or international workshop </w:t>
            </w:r>
          </w:p>
          <w:p w14:paraId="45CCC469" w14:textId="5EFE08EE" w:rsidR="009379C0" w:rsidRPr="00760B6D" w:rsidRDefault="00CB5CA0" w:rsidP="00215DD2">
            <w:pPr>
              <w:spacing w:after="0"/>
              <w:rPr>
                <w:rFonts w:asciiTheme="majorBidi" w:hAnsiTheme="majorBidi" w:cstheme="majorBidi"/>
              </w:rPr>
            </w:pPr>
            <w:r w:rsidRPr="00CB5CA0">
              <w:rPr>
                <w:rFonts w:asciiTheme="majorBidi" w:hAnsiTheme="majorBidi" w:cs="Times New Roman"/>
                <w:rtl/>
              </w:rPr>
              <w:t>الحضور في ورشة عمل محلية أو دولية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97CAE2" w14:textId="77777777" w:rsidR="009379C0" w:rsidRPr="00760B6D" w:rsidRDefault="009379C0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76A783B5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5A27B9" w14:textId="5BCCE555" w:rsidR="00703C32" w:rsidRDefault="00703C32" w:rsidP="00215DD2">
            <w:pPr>
              <w:spacing w:after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="Times New Roman" w:hint="cs"/>
                <w:rtl/>
              </w:rPr>
              <w:t>١</w:t>
            </w:r>
            <w:r w:rsidRPr="00703C32">
              <w:rPr>
                <w:rFonts w:asciiTheme="majorBidi" w:hAnsiTheme="majorBidi" w:cs="Times New Roman"/>
                <w:rtl/>
              </w:rPr>
              <w:t xml:space="preserve"> باب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ت</w:t>
            </w:r>
            <w:r w:rsidRPr="00703C32">
              <w:rPr>
                <w:rFonts w:asciiTheme="majorBidi" w:hAnsiTheme="majorBidi" w:cs="Times New Roman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rtl/>
              </w:rPr>
              <w:t xml:space="preserve">تا ٣ </w:t>
            </w:r>
            <w:r w:rsidRPr="00703C32">
              <w:rPr>
                <w:rFonts w:asciiTheme="majorBidi" w:hAnsiTheme="majorBidi" w:cs="Times New Roman"/>
                <w:rtl/>
              </w:rPr>
              <w:t>ز</w:t>
            </w:r>
            <w:r w:rsidRPr="00703C32">
              <w:rPr>
                <w:rFonts w:asciiTheme="majorBidi" w:hAnsiTheme="majorBidi" w:cs="Times New Roman" w:hint="cs"/>
                <w:rtl/>
              </w:rPr>
              <w:t>ۆ</w:t>
            </w:r>
            <w:r w:rsidRPr="00703C32">
              <w:rPr>
                <w:rFonts w:asciiTheme="majorBidi" w:hAnsiTheme="majorBidi" w:cs="Times New Roman" w:hint="eastAsia"/>
                <w:rtl/>
              </w:rPr>
              <w:t>رتر</w:t>
            </w:r>
            <w:r w:rsidRPr="00703C32">
              <w:rPr>
                <w:rFonts w:asciiTheme="majorBidi" w:hAnsiTheme="majorBidi" w:cs="Times New Roman" w:hint="cs"/>
                <w:rtl/>
              </w:rPr>
              <w:t>ی</w:t>
            </w:r>
            <w:r w:rsidRPr="00703C32">
              <w:rPr>
                <w:rFonts w:asciiTheme="majorBidi" w:hAnsiTheme="majorBidi" w:cs="Times New Roman" w:hint="eastAsia"/>
                <w:rtl/>
              </w:rPr>
              <w:t>ن</w:t>
            </w:r>
          </w:p>
          <w:p w14:paraId="36C9F445" w14:textId="4BFE6449" w:rsidR="001C1ABE" w:rsidRDefault="001C1ABE" w:rsidP="00215DD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3 articles or subjects maximum</w:t>
            </w:r>
          </w:p>
          <w:p w14:paraId="1A72266C" w14:textId="4E009056" w:rsidR="00CB5CA0" w:rsidRPr="00760B6D" w:rsidRDefault="00CB5CA0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  <w:r w:rsidRPr="00CB5CA0">
              <w:rPr>
                <w:rFonts w:asciiTheme="majorBidi" w:eastAsia="Times New Roman" w:hAnsiTheme="majorBidi" w:cs="Times New Roman"/>
                <w:rtl/>
              </w:rPr>
              <w:t>مقالات أو مواضيع كحد أقصى</w:t>
            </w:r>
            <w:r>
              <w:rPr>
                <w:rFonts w:asciiTheme="majorBidi" w:eastAsia="Times New Roman" w:hAnsiTheme="majorBidi" w:cs="Times New Roman"/>
              </w:rPr>
              <w:t xml:space="preserve"> </w:t>
            </w:r>
            <w:r w:rsidRPr="00CB5CA0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38CFF5" w14:textId="692F5E21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0089" w14:textId="68FFB463" w:rsidR="001C1ABE" w:rsidRPr="00760B6D" w:rsidRDefault="001C1ABE" w:rsidP="00215DD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 xml:space="preserve">Publishing articles and other scientific subjects in newspapers </w:t>
            </w:r>
          </w:p>
          <w:p w14:paraId="268EB1DD" w14:textId="729610DE" w:rsidR="001C1ABE" w:rsidRPr="00760B6D" w:rsidRDefault="00CB5CA0" w:rsidP="00215DD2">
            <w:pPr>
              <w:spacing w:after="0"/>
              <w:rPr>
                <w:rFonts w:asciiTheme="majorBidi" w:hAnsiTheme="majorBidi" w:cstheme="majorBidi"/>
              </w:rPr>
            </w:pPr>
            <w:r w:rsidRPr="00CB5CA0">
              <w:rPr>
                <w:rFonts w:asciiTheme="majorBidi" w:hAnsiTheme="majorBidi" w:cs="Times New Roman"/>
                <w:rtl/>
              </w:rPr>
              <w:t>نشر المقالات والمواضيع العلمية الأخرى في الصحف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4A262E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37698866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58FBF2" w14:textId="77777777" w:rsidR="00C66667" w:rsidRDefault="00A818E2" w:rsidP="00C6666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هەر حەفتیەکێ</w:t>
            </w:r>
          </w:p>
          <w:p w14:paraId="64B369C0" w14:textId="07327902" w:rsidR="00C66667" w:rsidRDefault="001B2A24" w:rsidP="00C6666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each week</w:t>
            </w:r>
          </w:p>
          <w:p w14:paraId="13749E28" w14:textId="1FF3BD57" w:rsidR="00CB5CA0" w:rsidRPr="001B2A24" w:rsidRDefault="00CB5CA0" w:rsidP="00C66667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CB5CA0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lastRenderedPageBreak/>
              <w:t>لكل إسبوع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E4317B" w14:textId="593AFFEA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lastRenderedPageBreak/>
              <w:t>2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8C03DF" w14:textId="764473D5" w:rsidR="006400E4" w:rsidRPr="006400E4" w:rsidRDefault="006400E4" w:rsidP="006400E4">
            <w:pPr>
              <w:bidi/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  <w:rtl/>
              </w:rPr>
              <w:t>وانه‌ بێژی له‌ خول، لە ناوخۆ یان دەرەوەى وولات</w:t>
            </w:r>
          </w:p>
          <w:p w14:paraId="0FE9BD06" w14:textId="20F7D3FB" w:rsidR="001C1ABE" w:rsidRDefault="0000435E" w:rsidP="00215DD2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Giving a course </w:t>
            </w:r>
            <w:r w:rsidR="00A23CD6" w:rsidRPr="00760B6D">
              <w:rPr>
                <w:rFonts w:asciiTheme="majorBidi" w:hAnsiTheme="majorBidi" w:cstheme="majorBidi"/>
              </w:rPr>
              <w:t xml:space="preserve"> in a local or international training course </w:t>
            </w:r>
          </w:p>
          <w:p w14:paraId="7C4B2A6D" w14:textId="042EABFA" w:rsidR="00CB5CA0" w:rsidRPr="00760B6D" w:rsidRDefault="00CB5CA0" w:rsidP="00215DD2">
            <w:pPr>
              <w:spacing w:after="0"/>
              <w:rPr>
                <w:rFonts w:asciiTheme="majorBidi" w:hAnsiTheme="majorBidi" w:cstheme="majorBidi"/>
              </w:rPr>
            </w:pPr>
            <w:r w:rsidRPr="00CB5CA0">
              <w:rPr>
                <w:rFonts w:asciiTheme="majorBidi" w:hAnsiTheme="majorBidi" w:cs="Times New Roman"/>
                <w:rtl/>
              </w:rPr>
              <w:lastRenderedPageBreak/>
              <w:t>إعطاء دورة في دورة تدريبية محلية أو دولية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A7836B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7D628FA8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4FA2CC" w14:textId="506FEB86" w:rsidR="001C1ABE" w:rsidRDefault="00703C32" w:rsidP="00215DD2">
            <w:pPr>
              <w:spacing w:after="0"/>
              <w:rPr>
                <w:rFonts w:asciiTheme="majorBidi" w:hAnsiTheme="majorBidi" w:cstheme="majorBidi"/>
              </w:rPr>
            </w:pPr>
            <w:r w:rsidRPr="00703C32">
              <w:rPr>
                <w:rFonts w:asciiTheme="majorBidi" w:hAnsiTheme="majorBidi" w:cs="Times New Roman"/>
                <w:rtl/>
              </w:rPr>
              <w:t>چاوپ</w:t>
            </w:r>
            <w:r w:rsidRPr="00703C32">
              <w:rPr>
                <w:rFonts w:asciiTheme="majorBidi" w:hAnsiTheme="majorBidi" w:cs="Times New Roman" w:hint="cs"/>
                <w:rtl/>
              </w:rPr>
              <w:t>ێ</w:t>
            </w:r>
            <w:r w:rsidRPr="00703C32">
              <w:rPr>
                <w:rFonts w:asciiTheme="majorBidi" w:hAnsiTheme="majorBidi" w:cs="Times New Roman" w:hint="eastAsia"/>
                <w:rtl/>
              </w:rPr>
              <w:t>ک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وتن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ک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/>
                <w:rtl/>
              </w:rPr>
              <w:t xml:space="preserve"> د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ب</w:t>
            </w:r>
            <w:r w:rsidRPr="00703C32">
              <w:rPr>
                <w:rFonts w:asciiTheme="majorBidi" w:hAnsiTheme="majorBidi" w:cs="Times New Roman" w:hint="cs"/>
                <w:rtl/>
              </w:rPr>
              <w:t>ێ</w:t>
            </w:r>
            <w:r w:rsidRPr="00703C32">
              <w:rPr>
                <w:rFonts w:asciiTheme="majorBidi" w:hAnsiTheme="majorBidi" w:cs="Times New Roman" w:hint="eastAsia"/>
                <w:rtl/>
              </w:rPr>
              <w:t>ت</w:t>
            </w:r>
            <w:r w:rsidRPr="00703C32">
              <w:rPr>
                <w:rFonts w:asciiTheme="majorBidi" w:hAnsiTheme="majorBidi" w:cs="Times New Roman"/>
                <w:rtl/>
              </w:rPr>
              <w:t xml:space="preserve"> ب</w:t>
            </w:r>
            <w:r w:rsidRPr="00703C32">
              <w:rPr>
                <w:rFonts w:asciiTheme="majorBidi" w:hAnsiTheme="majorBidi" w:cs="Times New Roman" w:hint="cs"/>
                <w:rtl/>
              </w:rPr>
              <w:t>ەڵ</w:t>
            </w:r>
            <w:r w:rsidRPr="00703C32">
              <w:rPr>
                <w:rFonts w:asciiTheme="majorBidi" w:hAnsiTheme="majorBidi" w:cs="Times New Roman" w:hint="eastAsia"/>
                <w:rtl/>
              </w:rPr>
              <w:t>گ</w:t>
            </w:r>
            <w:r w:rsidRPr="00703C32">
              <w:rPr>
                <w:rFonts w:asciiTheme="majorBidi" w:hAnsiTheme="majorBidi" w:cs="Times New Roman" w:hint="cs"/>
                <w:rtl/>
              </w:rPr>
              <w:t>ەی</w:t>
            </w:r>
            <w:r w:rsidRPr="00703C32">
              <w:rPr>
                <w:rFonts w:asciiTheme="majorBidi" w:hAnsiTheme="majorBidi" w:cs="Times New Roman"/>
                <w:rtl/>
              </w:rPr>
              <w:t xml:space="preserve"> ل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س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ر</w:t>
            </w:r>
            <w:r w:rsidRPr="00703C32">
              <w:rPr>
                <w:rFonts w:asciiTheme="majorBidi" w:hAnsiTheme="majorBidi" w:cs="Times New Roman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rtl/>
              </w:rPr>
              <w:t>هە</w:t>
            </w:r>
            <w:r w:rsidRPr="00703C32">
              <w:rPr>
                <w:rFonts w:asciiTheme="majorBidi" w:hAnsiTheme="majorBidi" w:cs="Times New Roman"/>
                <w:rtl/>
              </w:rPr>
              <w:t>ب</w:t>
            </w:r>
            <w:r w:rsidRPr="00703C32">
              <w:rPr>
                <w:rFonts w:asciiTheme="majorBidi" w:hAnsiTheme="majorBidi" w:cs="Times New Roman" w:hint="cs"/>
                <w:rtl/>
              </w:rPr>
              <w:t>ێ</w:t>
            </w:r>
            <w:r w:rsidRPr="00703C32">
              <w:rPr>
                <w:rFonts w:asciiTheme="majorBidi" w:hAnsiTheme="majorBidi" w:cs="Times New Roman" w:hint="eastAsia"/>
                <w:rtl/>
              </w:rPr>
              <w:t>ت</w:t>
            </w:r>
            <w:r w:rsidRPr="00703C32">
              <w:rPr>
                <w:rFonts w:asciiTheme="majorBidi" w:hAnsiTheme="majorBidi" w:cs="Times New Roman"/>
              </w:rPr>
              <w:t xml:space="preserve"> </w:t>
            </w:r>
            <w:r w:rsidR="00891BC6" w:rsidRPr="00760B6D">
              <w:rPr>
                <w:rFonts w:asciiTheme="majorBidi" w:hAnsiTheme="majorBidi" w:cstheme="majorBidi"/>
              </w:rPr>
              <w:t>Documented</w:t>
            </w:r>
          </w:p>
          <w:p w14:paraId="66A27370" w14:textId="7DD77EE7" w:rsidR="0050510E" w:rsidRPr="00760B6D" w:rsidRDefault="0050510E" w:rsidP="0050510E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  <w:r w:rsidRPr="0050510E">
              <w:rPr>
                <w:rFonts w:asciiTheme="majorBidi" w:eastAsia="Times New Roman" w:hAnsiTheme="majorBidi" w:cstheme="majorBidi" w:hint="cs"/>
                <w:rtl/>
              </w:rPr>
              <w:t>يجب أن تكون المقابلة موثقة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338D59" w14:textId="47788B60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1C6C7D" w14:textId="77777777" w:rsidR="001C1ABE" w:rsidRDefault="001C1ABE" w:rsidP="00215DD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TV. Or Radio interview</w:t>
            </w:r>
          </w:p>
          <w:p w14:paraId="31C233E6" w14:textId="5A8FC295" w:rsidR="0050510E" w:rsidRPr="00760B6D" w:rsidRDefault="0050510E" w:rsidP="0050510E">
            <w:pPr>
              <w:spacing w:after="0"/>
              <w:rPr>
                <w:rFonts w:asciiTheme="majorBidi" w:hAnsiTheme="majorBidi" w:cstheme="majorBidi"/>
              </w:rPr>
            </w:pPr>
            <w:r w:rsidRPr="0050510E">
              <w:rPr>
                <w:rFonts w:asciiTheme="majorBidi" w:hAnsiTheme="majorBidi" w:cstheme="majorBidi" w:hint="cs"/>
                <w:rtl/>
              </w:rPr>
              <w:t>إجراء مقابلة تلفزيونية أو راديوية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4DCA9D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3649922E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2E2571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5F4D86" w14:textId="7687B3C5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C51D0E" w14:textId="57532811" w:rsidR="006766A7" w:rsidRPr="006766A7" w:rsidRDefault="006766A7" w:rsidP="006766A7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ده‌سته‌ی نووسه‌رانی گۆڤاری زانستی/ دەرەوەی وڵات</w:t>
            </w:r>
          </w:p>
          <w:p w14:paraId="0E92EC0F" w14:textId="0324FB30" w:rsidR="001C1ABE" w:rsidRDefault="001C1ABE" w:rsidP="000156DE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Membership of the editorial board of a international scientific magazine</w:t>
            </w:r>
          </w:p>
          <w:p w14:paraId="052DCF9F" w14:textId="03EFCBDB" w:rsidR="0050510E" w:rsidRPr="00760B6D" w:rsidRDefault="0050510E" w:rsidP="0050510E">
            <w:pPr>
              <w:spacing w:after="0"/>
              <w:rPr>
                <w:rFonts w:asciiTheme="majorBidi" w:hAnsiTheme="majorBidi" w:cstheme="majorBidi"/>
              </w:rPr>
            </w:pPr>
            <w:r w:rsidRPr="0050510E">
              <w:rPr>
                <w:rFonts w:asciiTheme="majorBidi" w:hAnsiTheme="majorBidi" w:cstheme="majorBidi" w:hint="cs"/>
                <w:rtl/>
              </w:rPr>
              <w:t>عضوية هيئة تحرير مجلة علمية من خارج القطر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82B43E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781DBBD8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79B884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A87692" w14:textId="4F087ADC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ECBCF7" w14:textId="401A2A1E" w:rsidR="00AA6D9D" w:rsidRDefault="00AA6D9D" w:rsidP="003A3A20">
            <w:pPr>
              <w:spacing w:after="0"/>
              <w:rPr>
                <w:rFonts w:asciiTheme="majorBidi" w:hAnsiTheme="majorBidi" w:cstheme="majorBidi"/>
                <w:rtl/>
              </w:rPr>
            </w:pPr>
            <w:r>
              <w:rPr>
                <w:rFonts w:ascii="Calibri" w:hAnsi="Calibri" w:cs="Calibri"/>
                <w:rtl/>
              </w:rPr>
              <w:t>هه‌ڵسه‌نگاندنی توێژینه‌وه‌</w:t>
            </w:r>
            <w:r>
              <w:rPr>
                <w:rFonts w:ascii="Calibri" w:hAnsi="Calibri" w:cs="Calibri" w:hint="cs"/>
                <w:rtl/>
              </w:rPr>
              <w:t xml:space="preserve"> لە </w:t>
            </w:r>
            <w:r>
              <w:rPr>
                <w:rFonts w:ascii="Calibri" w:hAnsi="Calibri" w:cs="Calibri"/>
                <w:rtl/>
              </w:rPr>
              <w:t>گۆڤاری</w:t>
            </w:r>
            <w:r>
              <w:rPr>
                <w:rtl/>
              </w:rPr>
              <w:t xml:space="preserve"> </w:t>
            </w:r>
            <w:r w:rsidRPr="00AA6D9D">
              <w:rPr>
                <w:rFonts w:ascii="Calibri" w:hAnsi="Calibri" w:cs="Calibri"/>
                <w:rtl/>
              </w:rPr>
              <w:t>د</w:t>
            </w:r>
            <w:r w:rsidRPr="00AA6D9D">
              <w:rPr>
                <w:rFonts w:ascii="Calibri" w:hAnsi="Calibri" w:cs="Calibri" w:hint="cs"/>
                <w:rtl/>
              </w:rPr>
              <w:t>ە</w:t>
            </w:r>
            <w:r w:rsidRPr="00AA6D9D">
              <w:rPr>
                <w:rFonts w:ascii="Calibri" w:hAnsi="Calibri" w:cs="Calibri" w:hint="eastAsia"/>
                <w:rtl/>
              </w:rPr>
              <w:t>ر</w:t>
            </w:r>
            <w:r w:rsidRPr="00AA6D9D">
              <w:rPr>
                <w:rFonts w:ascii="Calibri" w:hAnsi="Calibri" w:cs="Calibri" w:hint="cs"/>
                <w:rtl/>
              </w:rPr>
              <w:t>ە</w:t>
            </w:r>
            <w:r w:rsidRPr="00AA6D9D">
              <w:rPr>
                <w:rFonts w:ascii="Calibri" w:hAnsi="Calibri" w:cs="Calibri" w:hint="eastAsia"/>
                <w:rtl/>
              </w:rPr>
              <w:t>و</w:t>
            </w:r>
            <w:r w:rsidRPr="00AA6D9D">
              <w:rPr>
                <w:rFonts w:ascii="Calibri" w:hAnsi="Calibri" w:cs="Calibri" w:hint="cs"/>
                <w:rtl/>
              </w:rPr>
              <w:t>ەی</w:t>
            </w:r>
            <w:r w:rsidRPr="00AA6D9D">
              <w:rPr>
                <w:rFonts w:ascii="Calibri" w:hAnsi="Calibri" w:cs="Calibri"/>
                <w:rtl/>
              </w:rPr>
              <w:t xml:space="preserve"> و</w:t>
            </w:r>
            <w:r w:rsidRPr="00AA6D9D">
              <w:rPr>
                <w:rFonts w:ascii="Calibri" w:hAnsi="Calibri" w:cs="Calibri" w:hint="cs"/>
                <w:rtl/>
              </w:rPr>
              <w:t>ڵ</w:t>
            </w:r>
            <w:r w:rsidRPr="00AA6D9D">
              <w:rPr>
                <w:rFonts w:ascii="Calibri" w:hAnsi="Calibri" w:cs="Calibri" w:hint="eastAsia"/>
                <w:rtl/>
              </w:rPr>
              <w:t>ات</w:t>
            </w:r>
          </w:p>
          <w:p w14:paraId="30CBD96B" w14:textId="73393680" w:rsidR="001C1ABE" w:rsidRDefault="00891BC6" w:rsidP="003A3A20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 xml:space="preserve">Assessing </w:t>
            </w:r>
            <w:r w:rsidR="001C1ABE" w:rsidRPr="00760B6D">
              <w:rPr>
                <w:rFonts w:asciiTheme="majorBidi" w:hAnsiTheme="majorBidi" w:cstheme="majorBidi"/>
              </w:rPr>
              <w:t>a research in a magazine</w:t>
            </w:r>
            <w:r w:rsidR="009A4BEA">
              <w:rPr>
                <w:rFonts w:asciiTheme="majorBidi" w:hAnsiTheme="majorBidi" w:cstheme="majorBidi"/>
              </w:rPr>
              <w:t>:</w:t>
            </w:r>
            <w:r w:rsidR="001C1ABE" w:rsidRPr="00760B6D">
              <w:rPr>
                <w:rFonts w:asciiTheme="majorBidi" w:hAnsiTheme="majorBidi" w:cstheme="majorBidi"/>
              </w:rPr>
              <w:t xml:space="preserve"> international magazine </w:t>
            </w:r>
          </w:p>
          <w:p w14:paraId="48D997FB" w14:textId="27A58BEB" w:rsidR="0050510E" w:rsidRPr="00760B6D" w:rsidRDefault="0050510E" w:rsidP="0050510E">
            <w:pPr>
              <w:spacing w:after="0"/>
              <w:rPr>
                <w:rFonts w:asciiTheme="majorBidi" w:hAnsiTheme="majorBidi" w:cstheme="majorBidi"/>
              </w:rPr>
            </w:pPr>
            <w:r w:rsidRPr="0050510E">
              <w:rPr>
                <w:rFonts w:asciiTheme="majorBidi" w:hAnsiTheme="majorBidi" w:cstheme="majorBidi" w:hint="cs"/>
                <w:rtl/>
              </w:rPr>
              <w:t>تقييم بحث في مجلة</w:t>
            </w:r>
            <w:r>
              <w:rPr>
                <w:rFonts w:asciiTheme="majorBidi" w:hAnsiTheme="majorBidi" w:cstheme="majorBidi" w:hint="cs"/>
                <w:rtl/>
              </w:rPr>
              <w:t xml:space="preserve"> عالمية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A842F6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6EC0CB86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BC3D90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928CF5" w14:textId="135E3226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54B09F" w14:textId="31DF318A" w:rsidR="006400E4" w:rsidRDefault="006400E4" w:rsidP="006400E4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6400E4">
              <w:rPr>
                <w:rFonts w:asciiTheme="majorBidi" w:hAnsiTheme="majorBidi" w:cstheme="majorBidi"/>
                <w:rtl/>
              </w:rPr>
              <w:t>سەرپەرشتى کردنى نامەی ماستەر</w:t>
            </w:r>
          </w:p>
          <w:p w14:paraId="22C90742" w14:textId="6D7D41DD" w:rsidR="0050510E" w:rsidRDefault="003A3A20" w:rsidP="0050510E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 xml:space="preserve">Supervising </w:t>
            </w:r>
            <w:r>
              <w:rPr>
                <w:rFonts w:asciiTheme="majorBidi" w:hAnsiTheme="majorBidi" w:cstheme="majorBidi"/>
              </w:rPr>
              <w:t>a</w:t>
            </w:r>
            <w:r w:rsidR="00891BC6" w:rsidRPr="00760B6D">
              <w:rPr>
                <w:rFonts w:asciiTheme="majorBidi" w:hAnsiTheme="majorBidi" w:cstheme="majorBidi"/>
              </w:rPr>
              <w:t xml:space="preserve"> </w:t>
            </w:r>
            <w:r w:rsidR="001C1ABE" w:rsidRPr="00760B6D">
              <w:rPr>
                <w:rFonts w:asciiTheme="majorBidi" w:hAnsiTheme="majorBidi" w:cstheme="majorBidi"/>
              </w:rPr>
              <w:t>research of: - master degree</w:t>
            </w:r>
          </w:p>
          <w:p w14:paraId="4036966E" w14:textId="43FED89E" w:rsidR="0050510E" w:rsidRPr="0050510E" w:rsidRDefault="0050510E" w:rsidP="0050510E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اشراف اطاريح</w:t>
            </w:r>
            <w:r w:rsidRPr="0050510E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0510E">
              <w:rPr>
                <w:rFonts w:asciiTheme="majorBidi" w:hAnsiTheme="majorBidi" w:cstheme="majorBidi" w:hint="cs"/>
                <w:rtl/>
              </w:rPr>
              <w:t>بحث ماجستير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35C485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10B5E1DA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4CD022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D99D51" w14:textId="1FB6A8AF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947ED3" w14:textId="22285C9C" w:rsidR="00AA6D9D" w:rsidRPr="00AA6D9D" w:rsidRDefault="00AA6D9D" w:rsidP="00AA6D9D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لیژنه‌ی تاووتوێكردنی نامه‌ی خوێندنی باڵا / ماسته‌ر</w:t>
            </w:r>
          </w:p>
          <w:p w14:paraId="4C8108BC" w14:textId="5F68E7E1" w:rsidR="0050510E" w:rsidRDefault="001C1ABE" w:rsidP="0050510E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Thesis discussion: - master degree</w:t>
            </w:r>
          </w:p>
          <w:p w14:paraId="1D74F4BC" w14:textId="19D2478F" w:rsidR="0050510E" w:rsidRPr="00760B6D" w:rsidRDefault="0050510E" w:rsidP="00AA6D9D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مناقشة اطاريح</w:t>
            </w:r>
            <w:r w:rsidRPr="0050510E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0510E">
              <w:rPr>
                <w:rFonts w:asciiTheme="majorBidi" w:hAnsiTheme="majorBidi" w:cstheme="majorBidi" w:hint="cs"/>
                <w:rtl/>
              </w:rPr>
              <w:t>بحث ماجستير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DD8EA4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4B249D0D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A62B7C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EEBDD" w14:textId="3D7202FD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11461E" w14:textId="0B621947" w:rsidR="006766A7" w:rsidRPr="006766A7" w:rsidRDefault="006766A7" w:rsidP="006766A7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هەڵسەنگاندنی (زمانەوانی/زانستی) بۆ ماستەرنامە</w:t>
            </w:r>
          </w:p>
          <w:p w14:paraId="5EFA37D0" w14:textId="590EDBC0" w:rsidR="0050510E" w:rsidRDefault="001C1ABE" w:rsidP="0050510E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Scientific and linguistic assessment for a thesis of: master degree</w:t>
            </w:r>
          </w:p>
          <w:p w14:paraId="6C0B89D9" w14:textId="4D707A21" w:rsidR="0050510E" w:rsidRPr="00760B6D" w:rsidRDefault="0050510E" w:rsidP="006766A7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تقييم علمي ولغوي للاطاريح بحث ماجستير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B440BF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2F9BC2E1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A9E85E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444686" w14:textId="59E96D57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6605D2" w14:textId="1AB33FED" w:rsidR="006766A7" w:rsidRPr="006766A7" w:rsidRDefault="006766A7" w:rsidP="006766A7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هەڵسەنگاندنی (زانستی) پەرتووك/ دانان و وەرگێڕان</w:t>
            </w:r>
          </w:p>
          <w:p w14:paraId="7A4BF200" w14:textId="6F0A2CCF" w:rsidR="001C1ABE" w:rsidRDefault="001C1ABE" w:rsidP="00215DD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Scientific and linguistic assessment for translations</w:t>
            </w:r>
          </w:p>
          <w:p w14:paraId="09525D7F" w14:textId="67974E29" w:rsidR="0050510E" w:rsidRPr="00760B6D" w:rsidRDefault="0050510E" w:rsidP="0050510E">
            <w:pPr>
              <w:spacing w:after="0"/>
              <w:rPr>
                <w:rFonts w:asciiTheme="majorBidi" w:hAnsiTheme="majorBidi" w:cstheme="majorBidi"/>
              </w:rPr>
            </w:pPr>
            <w:r w:rsidRPr="0050510E">
              <w:rPr>
                <w:rFonts w:asciiTheme="majorBidi" w:hAnsiTheme="majorBidi" w:cstheme="majorBidi" w:hint="cs"/>
                <w:rtl/>
              </w:rPr>
              <w:t>تقييم لغوي وعلمي للترجمات اللغوية والعلمية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D98A4F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678AA2C7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004D6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164A15" w14:textId="6B147CBE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3110B" w14:textId="1A835AF3" w:rsidR="00AA6D9D" w:rsidRPr="00AA6D9D" w:rsidRDefault="00AA6D9D" w:rsidP="00AA6D9D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هه‌موو لیژنه‌یه‌ك له‌سه‌ر ئاستی زانكۆ</w:t>
            </w:r>
          </w:p>
          <w:p w14:paraId="5E58048C" w14:textId="01759D60" w:rsidR="001C1ABE" w:rsidRDefault="001C1ABE" w:rsidP="00215DD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Committees at university level</w:t>
            </w:r>
          </w:p>
          <w:p w14:paraId="4F24ADEB" w14:textId="73DC125F" w:rsidR="00E73D27" w:rsidRPr="00760B6D" w:rsidRDefault="00E73D27" w:rsidP="00E73D27">
            <w:pPr>
              <w:spacing w:after="0"/>
              <w:rPr>
                <w:rFonts w:asciiTheme="majorBidi" w:hAnsiTheme="majorBidi" w:cstheme="majorBidi"/>
              </w:rPr>
            </w:pPr>
            <w:r w:rsidRPr="00E73D27">
              <w:rPr>
                <w:rFonts w:asciiTheme="majorBidi" w:hAnsiTheme="majorBidi" w:cstheme="majorBidi" w:hint="cs"/>
                <w:rtl/>
              </w:rPr>
              <w:t>لجان على مستوى الجامعة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30E33E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3887F5D7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93A3A7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A2511" w14:textId="05FF3D48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  <w:rtl/>
              </w:rPr>
              <w:t>3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91FB45" w14:textId="50AF6BD5" w:rsidR="00E77CB0" w:rsidRDefault="00E77CB0" w:rsidP="00E77CB0">
            <w:pPr>
              <w:bidi/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  <w:rtl/>
              </w:rPr>
              <w:t xml:space="preserve">پێشكه‌شكردنی سمینار له‌ به‌ش / كۆلێژ/ لەهەرشوێنێك </w:t>
            </w:r>
          </w:p>
          <w:p w14:paraId="7AF97E2A" w14:textId="68C16135" w:rsidR="001C1ABE" w:rsidRDefault="001C1ABE" w:rsidP="00215DD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Giving a seminar in Department or School</w:t>
            </w:r>
          </w:p>
          <w:p w14:paraId="556CF07D" w14:textId="68725534" w:rsidR="00E73D27" w:rsidRPr="00760B6D" w:rsidRDefault="00E73D27" w:rsidP="00E73D27">
            <w:pPr>
              <w:spacing w:after="0"/>
              <w:rPr>
                <w:rFonts w:asciiTheme="majorBidi" w:hAnsiTheme="majorBidi" w:cstheme="majorBidi"/>
              </w:rPr>
            </w:pPr>
            <w:r w:rsidRPr="00E73D27">
              <w:rPr>
                <w:rFonts w:asciiTheme="majorBidi" w:hAnsiTheme="majorBidi" w:cstheme="majorBidi" w:hint="cs"/>
                <w:rtl/>
              </w:rPr>
              <w:t>القاء سمينار في القسم/ السكول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52DA27" w14:textId="65F9BA61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760B6D">
              <w:rPr>
                <w:rFonts w:asciiTheme="majorBidi" w:eastAsiaTheme="minorHAnsi" w:hAnsiTheme="majorBidi" w:cstheme="majorBidi"/>
                <w:sz w:val="22"/>
                <w:szCs w:val="22"/>
              </w:rPr>
              <w:t>3</w:t>
            </w:r>
          </w:p>
        </w:tc>
      </w:tr>
      <w:tr w:rsidR="001C1ABE" w:rsidRPr="00760B6D" w14:paraId="4909B697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EF139E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D07E6C" w14:textId="1446CDD1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  <w:rtl/>
              </w:rPr>
              <w:t>3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FD8202" w14:textId="77777777" w:rsidR="00E77CB0" w:rsidRDefault="00E77CB0" w:rsidP="00E77CB0">
            <w:pPr>
              <w:bidi/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  <w:rtl/>
              </w:rPr>
              <w:t>بڵاوكردنه‌وه‌ی توێژینه‌وه‌ له‌ گۆڤارى ناوخو</w:t>
            </w:r>
          </w:p>
          <w:p w14:paraId="67BEB85B" w14:textId="31DFF2BD" w:rsidR="001C1ABE" w:rsidRDefault="001C1ABE" w:rsidP="00215DD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Publishing a research in a local magazine</w:t>
            </w:r>
          </w:p>
          <w:p w14:paraId="318ECFE6" w14:textId="6BE4442C" w:rsidR="00E73D27" w:rsidRPr="00760B6D" w:rsidRDefault="00E73D27" w:rsidP="00E73D27">
            <w:pPr>
              <w:spacing w:after="0"/>
              <w:rPr>
                <w:rFonts w:asciiTheme="majorBidi" w:hAnsiTheme="majorBidi" w:cstheme="majorBidi"/>
              </w:rPr>
            </w:pPr>
            <w:r w:rsidRPr="00E73D27">
              <w:rPr>
                <w:rFonts w:asciiTheme="majorBidi" w:hAnsiTheme="majorBidi" w:cstheme="majorBidi" w:hint="cs"/>
                <w:rtl/>
              </w:rPr>
              <w:t>نشر بحث في مجلة علمية محلية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CA7C27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4ABA751E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AE9134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54346" w14:textId="7B528571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  <w:rtl/>
              </w:rPr>
              <w:t>3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C046D4" w14:textId="5EA595B8" w:rsidR="00AA6D9D" w:rsidRPr="00AA6D9D" w:rsidRDefault="00AA6D9D" w:rsidP="00AA6D9D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سەرپەرشتى کردنى نامەى دکتورا</w:t>
            </w:r>
          </w:p>
          <w:p w14:paraId="5F52F317" w14:textId="3C44D586" w:rsidR="001C1ABE" w:rsidRDefault="001C1ABE" w:rsidP="008A6460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 xml:space="preserve">Supervising a research of: </w:t>
            </w:r>
            <w:r w:rsidR="008A6460">
              <w:rPr>
                <w:rFonts w:asciiTheme="majorBidi" w:hAnsiTheme="majorBidi" w:cstheme="majorBidi"/>
              </w:rPr>
              <w:t>P</w:t>
            </w:r>
            <w:r w:rsidR="00891BC6" w:rsidRPr="00760B6D">
              <w:rPr>
                <w:rFonts w:asciiTheme="majorBidi" w:hAnsiTheme="majorBidi" w:cstheme="majorBidi"/>
              </w:rPr>
              <w:t>h</w:t>
            </w:r>
            <w:r w:rsidR="008A6460">
              <w:rPr>
                <w:rFonts w:asciiTheme="majorBidi" w:hAnsiTheme="majorBidi" w:cstheme="majorBidi"/>
              </w:rPr>
              <w:t>D</w:t>
            </w:r>
            <w:r w:rsidRPr="00760B6D">
              <w:rPr>
                <w:rFonts w:asciiTheme="majorBidi" w:hAnsiTheme="majorBidi" w:cstheme="majorBidi"/>
              </w:rPr>
              <w:t xml:space="preserve"> </w:t>
            </w:r>
          </w:p>
          <w:p w14:paraId="4CF27D91" w14:textId="56F6B9E3" w:rsidR="00E73D27" w:rsidRPr="00760B6D" w:rsidRDefault="00E73D27" w:rsidP="00E73D27">
            <w:pPr>
              <w:spacing w:after="0"/>
              <w:rPr>
                <w:rFonts w:asciiTheme="majorBidi" w:hAnsiTheme="majorBidi" w:cstheme="majorBidi"/>
              </w:rPr>
            </w:pPr>
            <w:r w:rsidRPr="00E73D27">
              <w:rPr>
                <w:rFonts w:asciiTheme="majorBidi" w:hAnsiTheme="majorBidi" w:cstheme="majorBidi" w:hint="cs"/>
                <w:rtl/>
              </w:rPr>
              <w:t>اشراف اطاريح</w:t>
            </w:r>
            <w:r w:rsidRPr="00E73D27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E73D27">
              <w:rPr>
                <w:rFonts w:asciiTheme="majorBidi" w:hAnsiTheme="majorBidi" w:cstheme="majorBidi" w:hint="cs"/>
                <w:rtl/>
              </w:rPr>
              <w:t>بحث دكتوراه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C7F2CE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15991DF1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2BE726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4F822F" w14:textId="27D63AEF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  <w:rtl/>
              </w:rPr>
              <w:t>3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A70D9D" w14:textId="3E488A93" w:rsidR="00AA6D9D" w:rsidRPr="00AA6D9D" w:rsidRDefault="00AA6D9D" w:rsidP="00AA6D9D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لیژنه‌ی تاووتوێكردنی نامه‌ی خوێندنی باڵا / دكتۆرا</w:t>
            </w:r>
          </w:p>
          <w:p w14:paraId="4693697A" w14:textId="3B87968A" w:rsidR="001C1ABE" w:rsidRDefault="001C1ABE" w:rsidP="00B87E5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 xml:space="preserve">Thesis discussion: </w:t>
            </w:r>
            <w:r w:rsidR="00B87E52">
              <w:rPr>
                <w:rFonts w:asciiTheme="majorBidi" w:hAnsiTheme="majorBidi" w:cstheme="majorBidi"/>
              </w:rPr>
              <w:t>P</w:t>
            </w:r>
            <w:r w:rsidR="00891BC6" w:rsidRPr="00760B6D">
              <w:rPr>
                <w:rFonts w:asciiTheme="majorBidi" w:hAnsiTheme="majorBidi" w:cstheme="majorBidi"/>
              </w:rPr>
              <w:t>h</w:t>
            </w:r>
            <w:r w:rsidR="00B87E52">
              <w:rPr>
                <w:rFonts w:asciiTheme="majorBidi" w:hAnsiTheme="majorBidi" w:cstheme="majorBidi"/>
              </w:rPr>
              <w:t>D</w:t>
            </w:r>
            <w:r w:rsidRPr="00760B6D">
              <w:rPr>
                <w:rFonts w:asciiTheme="majorBidi" w:hAnsiTheme="majorBidi" w:cstheme="majorBidi"/>
              </w:rPr>
              <w:t xml:space="preserve"> </w:t>
            </w:r>
          </w:p>
          <w:p w14:paraId="764215C5" w14:textId="177B0F79" w:rsidR="00E73D27" w:rsidRPr="00760B6D" w:rsidRDefault="00E73D27" w:rsidP="00E73D27">
            <w:pPr>
              <w:spacing w:after="0"/>
              <w:rPr>
                <w:rFonts w:asciiTheme="majorBidi" w:hAnsiTheme="majorBidi" w:cstheme="majorBidi"/>
              </w:rPr>
            </w:pPr>
            <w:r w:rsidRPr="00E73D27">
              <w:rPr>
                <w:rFonts w:asciiTheme="majorBidi" w:hAnsiTheme="majorBidi" w:cstheme="majorBidi" w:hint="cs"/>
                <w:rtl/>
              </w:rPr>
              <w:t>مناقشة اطاريح</w:t>
            </w:r>
            <w:r w:rsidRPr="00E73D27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E73D27">
              <w:rPr>
                <w:rFonts w:asciiTheme="majorBidi" w:hAnsiTheme="majorBidi" w:cstheme="majorBidi" w:hint="cs"/>
                <w:rtl/>
              </w:rPr>
              <w:t>بحث دكتوراه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A1875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24A733AA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1567EF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40E1AA" w14:textId="609FB877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  <w:rtl/>
              </w:rPr>
              <w:t>3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E1F61F" w14:textId="3FADFC54" w:rsidR="006766A7" w:rsidRPr="006766A7" w:rsidRDefault="006766A7" w:rsidP="006766A7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هەڵسەنگاندنی (زمانەوانی/زانستی) بۆ تێزی دكتۆرا</w:t>
            </w:r>
          </w:p>
          <w:p w14:paraId="3CEE34E5" w14:textId="69A826B6" w:rsidR="001C1ABE" w:rsidRDefault="001C1ABE" w:rsidP="00B87E5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 xml:space="preserve">Scientific and linguistic assessment for a thesis of: </w:t>
            </w:r>
            <w:r w:rsidR="00B87E52">
              <w:rPr>
                <w:rFonts w:asciiTheme="majorBidi" w:hAnsiTheme="majorBidi" w:cstheme="majorBidi"/>
              </w:rPr>
              <w:t>P</w:t>
            </w:r>
            <w:r w:rsidR="00891BC6" w:rsidRPr="00760B6D">
              <w:rPr>
                <w:rFonts w:asciiTheme="majorBidi" w:hAnsiTheme="majorBidi" w:cstheme="majorBidi"/>
              </w:rPr>
              <w:t>h</w:t>
            </w:r>
            <w:r w:rsidR="00B87E52">
              <w:rPr>
                <w:rFonts w:asciiTheme="majorBidi" w:hAnsiTheme="majorBidi" w:cstheme="majorBidi"/>
              </w:rPr>
              <w:t>D</w:t>
            </w:r>
            <w:r w:rsidRPr="00760B6D">
              <w:rPr>
                <w:rFonts w:asciiTheme="majorBidi" w:hAnsiTheme="majorBidi" w:cstheme="majorBidi"/>
              </w:rPr>
              <w:t xml:space="preserve"> </w:t>
            </w:r>
          </w:p>
          <w:p w14:paraId="641E062E" w14:textId="6CF3509B" w:rsidR="00E73D27" w:rsidRPr="00760B6D" w:rsidRDefault="00E73D27" w:rsidP="00E73D27">
            <w:pPr>
              <w:spacing w:after="0"/>
              <w:rPr>
                <w:rFonts w:asciiTheme="majorBidi" w:hAnsiTheme="majorBidi" w:cstheme="majorBidi"/>
              </w:rPr>
            </w:pPr>
            <w:r w:rsidRPr="00E73D27">
              <w:rPr>
                <w:rFonts w:asciiTheme="majorBidi" w:hAnsiTheme="majorBidi" w:cstheme="majorBidi" w:hint="cs"/>
                <w:rtl/>
              </w:rPr>
              <w:lastRenderedPageBreak/>
              <w:t>تقييم علمي ولغوي للاطاريح</w:t>
            </w:r>
            <w:r>
              <w:rPr>
                <w:rFonts w:asciiTheme="majorBidi" w:hAnsiTheme="majorBidi" w:cstheme="majorBidi" w:hint="cs"/>
                <w:rtl/>
              </w:rPr>
              <w:t xml:space="preserve"> بحث دكتوراه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E00EDD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0540EE51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485A11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B3F878" w14:textId="6A749EAB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  <w:rtl/>
              </w:rPr>
              <w:t>3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6E74AC" w14:textId="6F23B7A3" w:rsidR="00AA6D9D" w:rsidRDefault="00AA6D9D" w:rsidP="00B87E52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AA6D9D">
              <w:rPr>
                <w:rFonts w:asciiTheme="majorBidi" w:hAnsiTheme="majorBidi" w:cs="Times New Roman"/>
                <w:rtl/>
              </w:rPr>
              <w:t>هه‌موو ل</w:t>
            </w:r>
            <w:r w:rsidRPr="00AA6D9D">
              <w:rPr>
                <w:rFonts w:asciiTheme="majorBidi" w:hAnsiTheme="majorBidi" w:cs="Times New Roman" w:hint="cs"/>
                <w:rtl/>
              </w:rPr>
              <w:t>ی</w:t>
            </w:r>
            <w:r w:rsidRPr="00AA6D9D">
              <w:rPr>
                <w:rFonts w:asciiTheme="majorBidi" w:hAnsiTheme="majorBidi" w:cs="Times New Roman" w:hint="eastAsia"/>
                <w:rtl/>
              </w:rPr>
              <w:t>ژنه‌</w:t>
            </w:r>
            <w:r w:rsidRPr="00AA6D9D">
              <w:rPr>
                <w:rFonts w:asciiTheme="majorBidi" w:hAnsiTheme="majorBidi" w:cs="Times New Roman" w:hint="cs"/>
                <w:rtl/>
              </w:rPr>
              <w:t>ی</w:t>
            </w:r>
            <w:r w:rsidRPr="00AA6D9D">
              <w:rPr>
                <w:rFonts w:asciiTheme="majorBidi" w:hAnsiTheme="majorBidi" w:cs="Times New Roman" w:hint="eastAsia"/>
                <w:rtl/>
              </w:rPr>
              <w:t>ه‌ك</w:t>
            </w:r>
            <w:r w:rsidRPr="00AA6D9D">
              <w:rPr>
                <w:rFonts w:asciiTheme="majorBidi" w:hAnsiTheme="majorBidi" w:cs="Times New Roman"/>
                <w:rtl/>
              </w:rPr>
              <w:t xml:space="preserve"> له‌سه‌ر ئاست</w:t>
            </w:r>
            <w:r w:rsidRPr="00AA6D9D">
              <w:rPr>
                <w:rFonts w:asciiTheme="majorBidi" w:hAnsiTheme="majorBidi" w:cs="Times New Roman" w:hint="cs"/>
                <w:rtl/>
              </w:rPr>
              <w:t>ی</w:t>
            </w:r>
            <w:r w:rsidRPr="00AA6D9D">
              <w:rPr>
                <w:rFonts w:asciiTheme="majorBidi" w:hAnsiTheme="majorBidi" w:cs="Times New Roman"/>
                <w:rtl/>
              </w:rPr>
              <w:t xml:space="preserve"> وه‌زاره‌ت</w:t>
            </w:r>
            <w:r w:rsidRPr="00AA6D9D">
              <w:rPr>
                <w:rFonts w:asciiTheme="majorBidi" w:hAnsiTheme="majorBidi" w:cs="Times New Roman" w:hint="cs"/>
                <w:rtl/>
              </w:rPr>
              <w:t>ی</w:t>
            </w:r>
            <w:r w:rsidRPr="00AA6D9D">
              <w:rPr>
                <w:rFonts w:asciiTheme="majorBidi" w:hAnsiTheme="majorBidi" w:cs="Times New Roman"/>
                <w:rtl/>
              </w:rPr>
              <w:t xml:space="preserve"> خو</w:t>
            </w:r>
            <w:r w:rsidRPr="00AA6D9D">
              <w:rPr>
                <w:rFonts w:asciiTheme="majorBidi" w:hAnsiTheme="majorBidi" w:cs="Times New Roman" w:hint="cs"/>
                <w:rtl/>
              </w:rPr>
              <w:t>ێ</w:t>
            </w:r>
            <w:r w:rsidRPr="00AA6D9D">
              <w:rPr>
                <w:rFonts w:asciiTheme="majorBidi" w:hAnsiTheme="majorBidi" w:cs="Times New Roman" w:hint="eastAsia"/>
                <w:rtl/>
              </w:rPr>
              <w:t>ندن</w:t>
            </w:r>
            <w:r w:rsidRPr="00AA6D9D">
              <w:rPr>
                <w:rFonts w:asciiTheme="majorBidi" w:hAnsiTheme="majorBidi" w:cs="Times New Roman" w:hint="cs"/>
                <w:rtl/>
              </w:rPr>
              <w:t>ی</w:t>
            </w:r>
            <w:r w:rsidRPr="00AA6D9D">
              <w:rPr>
                <w:rFonts w:asciiTheme="majorBidi" w:hAnsiTheme="majorBidi" w:cs="Times New Roman"/>
                <w:rtl/>
              </w:rPr>
              <w:t xml:space="preserve"> با</w:t>
            </w:r>
            <w:r w:rsidRPr="00AA6D9D">
              <w:rPr>
                <w:rFonts w:asciiTheme="majorBidi" w:hAnsiTheme="majorBidi" w:cs="Times New Roman" w:hint="cs"/>
                <w:rtl/>
              </w:rPr>
              <w:t>ڵ</w:t>
            </w:r>
            <w:r w:rsidRPr="00AA6D9D">
              <w:rPr>
                <w:rFonts w:asciiTheme="majorBidi" w:hAnsiTheme="majorBidi" w:cs="Times New Roman" w:hint="eastAsia"/>
                <w:rtl/>
              </w:rPr>
              <w:t>ا</w:t>
            </w:r>
          </w:p>
          <w:p w14:paraId="6254CC79" w14:textId="7FF8F225" w:rsidR="001C1ABE" w:rsidRDefault="001C1ABE" w:rsidP="00B87E5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 xml:space="preserve">Committees at </w:t>
            </w:r>
            <w:r w:rsidR="00B87E52">
              <w:rPr>
                <w:rFonts w:asciiTheme="majorBidi" w:hAnsiTheme="majorBidi" w:cstheme="majorBidi"/>
              </w:rPr>
              <w:t>M</w:t>
            </w:r>
            <w:r w:rsidRPr="00760B6D">
              <w:rPr>
                <w:rFonts w:asciiTheme="majorBidi" w:hAnsiTheme="majorBidi" w:cstheme="majorBidi"/>
              </w:rPr>
              <w:t>inistry level</w:t>
            </w:r>
          </w:p>
          <w:p w14:paraId="2D4FF993" w14:textId="3C0865D7" w:rsidR="00E73D27" w:rsidRPr="00760B6D" w:rsidRDefault="00E73D27" w:rsidP="00E73D27">
            <w:pPr>
              <w:spacing w:after="0"/>
              <w:rPr>
                <w:rFonts w:asciiTheme="majorBidi" w:hAnsiTheme="majorBidi" w:cstheme="majorBidi"/>
              </w:rPr>
            </w:pPr>
            <w:r w:rsidRPr="00E73D27">
              <w:rPr>
                <w:rFonts w:asciiTheme="majorBidi" w:hAnsiTheme="majorBidi" w:cstheme="majorBidi" w:hint="cs"/>
                <w:rtl/>
              </w:rPr>
              <w:t>لجان على مستوى الوزارة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26380B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644758A0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75D281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197F38" w14:textId="16F8067A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  <w:rtl/>
              </w:rPr>
              <w:t>3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928B2" w14:textId="54412B14" w:rsidR="00AA6D9D" w:rsidRDefault="00AA6D9D" w:rsidP="00B87E52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AA6D9D">
              <w:rPr>
                <w:rFonts w:asciiTheme="majorBidi" w:hAnsiTheme="majorBidi" w:cs="Times New Roman"/>
                <w:rtl/>
              </w:rPr>
              <w:t>هه‌موو ل</w:t>
            </w:r>
            <w:r w:rsidRPr="00AA6D9D">
              <w:rPr>
                <w:rFonts w:asciiTheme="majorBidi" w:hAnsiTheme="majorBidi" w:cs="Times New Roman" w:hint="cs"/>
                <w:rtl/>
              </w:rPr>
              <w:t>ی</w:t>
            </w:r>
            <w:r w:rsidRPr="00AA6D9D">
              <w:rPr>
                <w:rFonts w:asciiTheme="majorBidi" w:hAnsiTheme="majorBidi" w:cs="Times New Roman" w:hint="eastAsia"/>
                <w:rtl/>
              </w:rPr>
              <w:t>ژنه‌</w:t>
            </w:r>
            <w:r w:rsidRPr="00AA6D9D">
              <w:rPr>
                <w:rFonts w:asciiTheme="majorBidi" w:hAnsiTheme="majorBidi" w:cs="Times New Roman" w:hint="cs"/>
                <w:rtl/>
              </w:rPr>
              <w:t>ی</w:t>
            </w:r>
            <w:r w:rsidRPr="00AA6D9D">
              <w:rPr>
                <w:rFonts w:asciiTheme="majorBidi" w:hAnsiTheme="majorBidi" w:cs="Times New Roman" w:hint="eastAsia"/>
                <w:rtl/>
              </w:rPr>
              <w:t>ه‌ك</w:t>
            </w:r>
            <w:r w:rsidRPr="00AA6D9D">
              <w:rPr>
                <w:rFonts w:asciiTheme="majorBidi" w:hAnsiTheme="majorBidi" w:cs="Times New Roman"/>
                <w:rtl/>
              </w:rPr>
              <w:t xml:space="preserve"> له‌سه‌ر ئاست</w:t>
            </w:r>
            <w:r w:rsidRPr="00AA6D9D">
              <w:rPr>
                <w:rFonts w:asciiTheme="majorBidi" w:hAnsiTheme="majorBidi" w:cs="Times New Roman" w:hint="cs"/>
                <w:rtl/>
              </w:rPr>
              <w:t>ی</w:t>
            </w:r>
            <w:r w:rsidRPr="00AA6D9D">
              <w:rPr>
                <w:rFonts w:asciiTheme="majorBidi" w:hAnsiTheme="majorBidi" w:cs="Times New Roman"/>
                <w:rtl/>
              </w:rPr>
              <w:t xml:space="preserve"> وه‌زاره‌ته‌كان</w:t>
            </w:r>
            <w:r w:rsidRPr="00AA6D9D">
              <w:rPr>
                <w:rFonts w:asciiTheme="majorBidi" w:hAnsiTheme="majorBidi" w:cs="Times New Roman" w:hint="cs"/>
                <w:rtl/>
              </w:rPr>
              <w:t>ی</w:t>
            </w:r>
            <w:r w:rsidRPr="00AA6D9D">
              <w:rPr>
                <w:rFonts w:asciiTheme="majorBidi" w:hAnsiTheme="majorBidi" w:cs="Times New Roman" w:hint="eastAsia"/>
                <w:rtl/>
              </w:rPr>
              <w:t>تر</w:t>
            </w:r>
          </w:p>
          <w:p w14:paraId="4A6B28CD" w14:textId="4848D250" w:rsidR="001C1ABE" w:rsidRDefault="001C1ABE" w:rsidP="00B87E5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 xml:space="preserve">Committees at other </w:t>
            </w:r>
            <w:r w:rsidR="00B87E52">
              <w:rPr>
                <w:rFonts w:asciiTheme="majorBidi" w:hAnsiTheme="majorBidi" w:cstheme="majorBidi"/>
              </w:rPr>
              <w:t>M</w:t>
            </w:r>
            <w:r w:rsidRPr="00760B6D">
              <w:rPr>
                <w:rFonts w:asciiTheme="majorBidi" w:hAnsiTheme="majorBidi" w:cstheme="majorBidi"/>
              </w:rPr>
              <w:t>inistries level</w:t>
            </w:r>
          </w:p>
          <w:p w14:paraId="293277D0" w14:textId="21CC8A12" w:rsidR="00E73D27" w:rsidRPr="00760B6D" w:rsidRDefault="00E73D27" w:rsidP="00E73D27">
            <w:pPr>
              <w:spacing w:after="0"/>
              <w:rPr>
                <w:rFonts w:asciiTheme="majorBidi" w:hAnsiTheme="majorBidi" w:cstheme="majorBidi"/>
              </w:rPr>
            </w:pPr>
            <w:r w:rsidRPr="00E73D27">
              <w:rPr>
                <w:rFonts w:asciiTheme="majorBidi" w:hAnsiTheme="majorBidi" w:cstheme="majorBidi" w:hint="cs"/>
                <w:rtl/>
              </w:rPr>
              <w:t>اللجان في الوزارات الاخرى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2B32C5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6D227D45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1FE0A6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F9F0B6" w14:textId="441D2F91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  <w:rtl/>
              </w:rPr>
              <w:t>3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FA750B" w14:textId="6841B347" w:rsidR="00AA6D9D" w:rsidRPr="00AA6D9D" w:rsidRDefault="00AA6D9D" w:rsidP="00AA6D9D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لیژنه‌ی ئاماده‌كاری كۆنفرانسی زانستی</w:t>
            </w:r>
          </w:p>
          <w:p w14:paraId="01383A70" w14:textId="116DA909" w:rsidR="001C1ABE" w:rsidRDefault="001C1ABE" w:rsidP="00215DD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Committees preparing scientific conferences.</w:t>
            </w:r>
          </w:p>
          <w:p w14:paraId="6C9436A1" w14:textId="36B41F8D" w:rsidR="00E73D27" w:rsidRPr="00760B6D" w:rsidRDefault="00E73D27" w:rsidP="00E73D27">
            <w:pPr>
              <w:spacing w:after="0"/>
              <w:rPr>
                <w:rFonts w:asciiTheme="majorBidi" w:hAnsiTheme="majorBidi" w:cstheme="majorBidi"/>
              </w:rPr>
            </w:pPr>
            <w:r w:rsidRPr="00E73D27">
              <w:rPr>
                <w:rFonts w:asciiTheme="majorBidi" w:hAnsiTheme="majorBidi" w:cstheme="majorBidi" w:hint="cs"/>
                <w:rtl/>
              </w:rPr>
              <w:t>لجان إعداد المؤتمرات العلمية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00A765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45362715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2CA704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103478" w14:textId="5EA713FB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DA68D" w14:textId="34A0BCD7" w:rsidR="006766A7" w:rsidRPr="006766A7" w:rsidRDefault="006766A7" w:rsidP="006766A7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نووسینی په‌رتووكی زانستی به‌بێ داوای زانكۆ، به‌مه‌رجی پشتگیری لیژنه‌ی زانستی به‌شی هه‌بێت</w:t>
            </w:r>
          </w:p>
          <w:p w14:paraId="351904E2" w14:textId="10B5F8FC" w:rsidR="001C1ABE" w:rsidRPr="00760B6D" w:rsidRDefault="001C1ABE" w:rsidP="00215DD2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760B6D">
              <w:rPr>
                <w:rFonts w:asciiTheme="majorBidi" w:hAnsiTheme="majorBidi" w:cstheme="majorBidi"/>
              </w:rPr>
              <w:t>Writing a book:</w:t>
            </w:r>
            <w:r w:rsidRPr="00760B6D">
              <w:rPr>
                <w:rFonts w:asciiTheme="majorBidi" w:hAnsiTheme="majorBidi" w:cstheme="majorBidi"/>
                <w:rtl/>
              </w:rPr>
              <w:t xml:space="preserve"> </w:t>
            </w:r>
          </w:p>
          <w:p w14:paraId="749E5822" w14:textId="3E735610" w:rsidR="00E73D27" w:rsidRDefault="00891BC6" w:rsidP="00E73D27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 xml:space="preserve">Without </w:t>
            </w:r>
            <w:r w:rsidR="001C1ABE" w:rsidRPr="00760B6D">
              <w:rPr>
                <w:rFonts w:asciiTheme="majorBidi" w:hAnsiTheme="majorBidi" w:cstheme="majorBidi"/>
              </w:rPr>
              <w:t>the request of the university but approved by the scientific committee in the department or the committee of authoring and translation</w:t>
            </w:r>
          </w:p>
          <w:p w14:paraId="3BB9CEA3" w14:textId="2D84720D" w:rsidR="001C1ABE" w:rsidRPr="00760B6D" w:rsidRDefault="00E73D27" w:rsidP="00E73D27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تأليف او وضع كتاب (بدون طلب من الجامعة شرط الحصول عل تأيد من اللجنة العلمية في القسم اولجنة التأليف والترجمة )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392465" w14:textId="201DA004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760B6D">
              <w:rPr>
                <w:rFonts w:asciiTheme="majorBidi" w:eastAsiaTheme="minorHAnsi" w:hAnsiTheme="majorBidi" w:cstheme="majorBidi"/>
                <w:sz w:val="22"/>
                <w:szCs w:val="22"/>
              </w:rPr>
              <w:t>4</w:t>
            </w:r>
          </w:p>
        </w:tc>
      </w:tr>
      <w:tr w:rsidR="001C1ABE" w:rsidRPr="00760B6D" w14:paraId="299E6E0B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586409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026924" w14:textId="4AB671A7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026D87" w14:textId="051148DD" w:rsidR="006766A7" w:rsidRPr="006766A7" w:rsidRDefault="006766A7" w:rsidP="006766A7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وه‌رگێڕان به‌بێ داوای زانكۆ، به‌مه‌رجێ پشتگیری لیژنه‌ی زانستی به‌شی هه‌بێت</w:t>
            </w:r>
          </w:p>
          <w:p w14:paraId="7E4169B6" w14:textId="157942C0" w:rsidR="001C1ABE" w:rsidRPr="00760B6D" w:rsidRDefault="001C1ABE" w:rsidP="00215DD2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760B6D">
              <w:rPr>
                <w:rFonts w:asciiTheme="majorBidi" w:hAnsiTheme="majorBidi" w:cstheme="majorBidi"/>
              </w:rPr>
              <w:t xml:space="preserve">Translating: </w:t>
            </w:r>
          </w:p>
          <w:p w14:paraId="605BEEE7" w14:textId="77777777" w:rsidR="001C1ABE" w:rsidRDefault="00891BC6" w:rsidP="00215DD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 xml:space="preserve">Without </w:t>
            </w:r>
            <w:r w:rsidR="001C1ABE" w:rsidRPr="00760B6D">
              <w:rPr>
                <w:rFonts w:asciiTheme="majorBidi" w:hAnsiTheme="majorBidi" w:cstheme="majorBidi"/>
              </w:rPr>
              <w:t>the request of the university but approved by the scientific committee in the department or the committee of authoring and translation</w:t>
            </w:r>
          </w:p>
          <w:p w14:paraId="2331B5E4" w14:textId="77777777" w:rsidR="00E73D27" w:rsidRPr="00E73D27" w:rsidRDefault="00E73D27" w:rsidP="00E73D27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E73D27">
              <w:rPr>
                <w:rFonts w:asciiTheme="majorBidi" w:hAnsiTheme="majorBidi" w:cstheme="majorBidi" w:hint="cs"/>
                <w:rtl/>
              </w:rPr>
              <w:t>ترجمة بدون طلب من الجامعة</w:t>
            </w:r>
          </w:p>
          <w:p w14:paraId="24884293" w14:textId="451BC0DF" w:rsidR="00E73D27" w:rsidRPr="00760B6D" w:rsidRDefault="00E73D27" w:rsidP="00E73D27">
            <w:pPr>
              <w:spacing w:after="0"/>
              <w:rPr>
                <w:rFonts w:asciiTheme="majorBidi" w:hAnsiTheme="majorBidi" w:cstheme="majorBidi"/>
              </w:rPr>
            </w:pPr>
            <w:r w:rsidRPr="00E73D27">
              <w:rPr>
                <w:rFonts w:asciiTheme="majorBidi" w:hAnsiTheme="majorBidi" w:cstheme="majorBidi" w:hint="cs"/>
                <w:rtl/>
              </w:rPr>
              <w:t xml:space="preserve"> (شرط الحصول عل تأيد من اللجنة العلمية في القسم اولجنة التأليف والترجمة )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6ED998" w14:textId="77777777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A46610" w:rsidRPr="00760B6D" w14:paraId="1258D401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CE078" w14:textId="270431E1" w:rsidR="00A46610" w:rsidRPr="00760B6D" w:rsidRDefault="00A46610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3C13F0" w14:textId="46589A84" w:rsidR="00A46610" w:rsidRPr="00760B6D" w:rsidRDefault="00A46610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1BF0FB" w14:textId="6AB95948" w:rsidR="006400E4" w:rsidRDefault="006400E4" w:rsidP="00215DD2">
            <w:pPr>
              <w:spacing w:after="0"/>
              <w:rPr>
                <w:rFonts w:asciiTheme="majorBidi" w:hAnsiTheme="majorBidi" w:cstheme="majorBidi"/>
              </w:rPr>
            </w:pPr>
            <w:r w:rsidRPr="006400E4">
              <w:rPr>
                <w:rFonts w:asciiTheme="majorBidi" w:hAnsiTheme="majorBidi" w:cs="Times New Roman"/>
                <w:rtl/>
              </w:rPr>
              <w:t>پ</w:t>
            </w:r>
            <w:r w:rsidRPr="006400E4">
              <w:rPr>
                <w:rFonts w:asciiTheme="majorBidi" w:hAnsiTheme="majorBidi" w:cs="Times New Roman" w:hint="cs"/>
                <w:rtl/>
              </w:rPr>
              <w:t>ێ</w:t>
            </w:r>
            <w:r w:rsidRPr="006400E4">
              <w:rPr>
                <w:rFonts w:asciiTheme="majorBidi" w:hAnsiTheme="majorBidi" w:cs="Times New Roman" w:hint="eastAsia"/>
                <w:rtl/>
              </w:rPr>
              <w:t>شكه‌شكردن</w:t>
            </w:r>
            <w:r w:rsidRPr="006400E4">
              <w:rPr>
                <w:rFonts w:asciiTheme="majorBidi" w:hAnsiTheme="majorBidi" w:cs="Times New Roman" w:hint="cs"/>
                <w:rtl/>
              </w:rPr>
              <w:t>ی</w:t>
            </w:r>
            <w:r w:rsidRPr="006400E4">
              <w:rPr>
                <w:rFonts w:asciiTheme="majorBidi" w:hAnsiTheme="majorBidi" w:cs="Times New Roman"/>
                <w:rtl/>
              </w:rPr>
              <w:t xml:space="preserve"> تو</w:t>
            </w:r>
            <w:r w:rsidRPr="006400E4">
              <w:rPr>
                <w:rFonts w:asciiTheme="majorBidi" w:hAnsiTheme="majorBidi" w:cs="Times New Roman" w:hint="cs"/>
                <w:rtl/>
              </w:rPr>
              <w:t>ێ</w:t>
            </w:r>
            <w:r w:rsidRPr="006400E4">
              <w:rPr>
                <w:rFonts w:asciiTheme="majorBidi" w:hAnsiTheme="majorBidi" w:cs="Times New Roman" w:hint="eastAsia"/>
                <w:rtl/>
              </w:rPr>
              <w:t>ژ</w:t>
            </w:r>
            <w:r w:rsidRPr="006400E4">
              <w:rPr>
                <w:rFonts w:asciiTheme="majorBidi" w:hAnsiTheme="majorBidi" w:cs="Times New Roman" w:hint="cs"/>
                <w:rtl/>
              </w:rPr>
              <w:t>ی</w:t>
            </w:r>
            <w:r w:rsidRPr="006400E4">
              <w:rPr>
                <w:rFonts w:asciiTheme="majorBidi" w:hAnsiTheme="majorBidi" w:cs="Times New Roman" w:hint="eastAsia"/>
                <w:rtl/>
              </w:rPr>
              <w:t>نه‌وه‌</w:t>
            </w:r>
            <w:r w:rsidRPr="006400E4">
              <w:rPr>
                <w:rFonts w:asciiTheme="majorBidi" w:hAnsiTheme="majorBidi" w:cs="Times New Roman"/>
                <w:rtl/>
              </w:rPr>
              <w:t xml:space="preserve"> له‌ ك</w:t>
            </w:r>
            <w:r w:rsidRPr="006400E4">
              <w:rPr>
                <w:rFonts w:asciiTheme="majorBidi" w:hAnsiTheme="majorBidi" w:cs="Times New Roman" w:hint="cs"/>
                <w:rtl/>
              </w:rPr>
              <w:t>ۆ</w:t>
            </w:r>
            <w:r w:rsidRPr="006400E4">
              <w:rPr>
                <w:rFonts w:asciiTheme="majorBidi" w:hAnsiTheme="majorBidi" w:cs="Times New Roman" w:hint="eastAsia"/>
                <w:rtl/>
              </w:rPr>
              <w:t>نفرانس</w:t>
            </w:r>
            <w:r w:rsidRPr="006400E4">
              <w:rPr>
                <w:rFonts w:asciiTheme="majorBidi" w:hAnsiTheme="majorBidi" w:cs="Times New Roman" w:hint="cs"/>
                <w:rtl/>
              </w:rPr>
              <w:t>ی</w:t>
            </w:r>
            <w:r w:rsidRPr="006400E4">
              <w:rPr>
                <w:rFonts w:asciiTheme="majorBidi" w:hAnsiTheme="majorBidi" w:cs="Times New Roman"/>
                <w:rtl/>
              </w:rPr>
              <w:t xml:space="preserve"> زانست</w:t>
            </w:r>
            <w:r w:rsidRPr="006400E4">
              <w:rPr>
                <w:rFonts w:asciiTheme="majorBidi" w:hAnsiTheme="majorBidi" w:cs="Times New Roman" w:hint="cs"/>
                <w:rtl/>
              </w:rPr>
              <w:t>ی</w:t>
            </w:r>
            <w:r w:rsidRPr="006400E4">
              <w:rPr>
                <w:rFonts w:asciiTheme="majorBidi" w:hAnsiTheme="majorBidi" w:cs="Times New Roman"/>
                <w:rtl/>
              </w:rPr>
              <w:t xml:space="preserve"> ناوخ</w:t>
            </w:r>
            <w:r w:rsidRPr="006400E4">
              <w:rPr>
                <w:rFonts w:asciiTheme="majorBidi" w:hAnsiTheme="majorBidi" w:cs="Times New Roman" w:hint="cs"/>
                <w:rtl/>
              </w:rPr>
              <w:t>ۆیی</w:t>
            </w:r>
          </w:p>
          <w:p w14:paraId="386CD527" w14:textId="3B1C9F66" w:rsidR="00A46610" w:rsidRDefault="00A46610" w:rsidP="00215DD2">
            <w:pPr>
              <w:spacing w:after="0"/>
              <w:rPr>
                <w:rFonts w:asciiTheme="majorBidi" w:hAnsiTheme="majorBidi" w:cstheme="majorBidi"/>
              </w:rPr>
            </w:pPr>
            <w:r w:rsidRPr="00A46610">
              <w:rPr>
                <w:rFonts w:asciiTheme="majorBidi" w:hAnsiTheme="majorBidi" w:cstheme="majorBidi"/>
              </w:rPr>
              <w:t xml:space="preserve">Participating in a </w:t>
            </w:r>
            <w:r>
              <w:rPr>
                <w:rFonts w:asciiTheme="majorBidi" w:hAnsiTheme="majorBidi" w:cstheme="majorBidi"/>
              </w:rPr>
              <w:t xml:space="preserve">local </w:t>
            </w:r>
            <w:r w:rsidRPr="00A46610">
              <w:rPr>
                <w:rFonts w:asciiTheme="majorBidi" w:hAnsiTheme="majorBidi" w:cstheme="majorBidi"/>
              </w:rPr>
              <w:t>conference with a research</w:t>
            </w:r>
          </w:p>
          <w:p w14:paraId="28D5CECE" w14:textId="19D35E92" w:rsidR="00E73D27" w:rsidRPr="00760B6D" w:rsidRDefault="00E73D27" w:rsidP="00E73D27">
            <w:pPr>
              <w:spacing w:after="0"/>
              <w:rPr>
                <w:rFonts w:asciiTheme="majorBidi" w:hAnsiTheme="majorBidi" w:cstheme="majorBidi"/>
              </w:rPr>
            </w:pPr>
            <w:r w:rsidRPr="00E73D27">
              <w:rPr>
                <w:rFonts w:asciiTheme="majorBidi" w:hAnsiTheme="majorBidi" w:cstheme="majorBidi" w:hint="cs"/>
                <w:rtl/>
              </w:rPr>
              <w:t>إلقاء البحث إذا كان المؤتمر محليا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B8EFA" w14:textId="77777777" w:rsidR="00A46610" w:rsidRPr="00760B6D" w:rsidRDefault="00A46610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933F96" w:rsidRPr="00760B6D" w14:paraId="021382ED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0F62A" w14:textId="074D5E4B" w:rsidR="00933F96" w:rsidRPr="00760B6D" w:rsidRDefault="00933F96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D08EDD" w14:textId="22D96B3E" w:rsidR="00933F96" w:rsidRPr="00760B6D" w:rsidRDefault="00F33556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1B16F" w14:textId="63DA31C4" w:rsidR="006400E4" w:rsidRDefault="006400E4" w:rsidP="00215DD2">
            <w:pPr>
              <w:spacing w:after="0"/>
              <w:rPr>
                <w:rFonts w:asciiTheme="majorBidi" w:hAnsiTheme="majorBidi" w:cstheme="majorBidi"/>
                <w:lang w:bidi="ku-Arab-IQ"/>
              </w:rPr>
            </w:pPr>
            <w:r w:rsidRPr="006400E4">
              <w:rPr>
                <w:rFonts w:asciiTheme="majorBidi" w:hAnsiTheme="majorBidi" w:cs="Times New Roman"/>
                <w:rtl/>
              </w:rPr>
              <w:t>پ</w:t>
            </w:r>
            <w:r w:rsidRPr="006400E4">
              <w:rPr>
                <w:rFonts w:asciiTheme="majorBidi" w:hAnsiTheme="majorBidi" w:cs="Times New Roman" w:hint="cs"/>
                <w:rtl/>
              </w:rPr>
              <w:t>ێ</w:t>
            </w:r>
            <w:r w:rsidRPr="006400E4">
              <w:rPr>
                <w:rFonts w:asciiTheme="majorBidi" w:hAnsiTheme="majorBidi" w:cs="Times New Roman" w:hint="eastAsia"/>
                <w:rtl/>
              </w:rPr>
              <w:t>شكه‌شكردن</w:t>
            </w:r>
            <w:r w:rsidRPr="006400E4">
              <w:rPr>
                <w:rFonts w:asciiTheme="majorBidi" w:hAnsiTheme="majorBidi" w:cs="Times New Roman" w:hint="cs"/>
                <w:rtl/>
              </w:rPr>
              <w:t>ی</w:t>
            </w:r>
            <w:r w:rsidRPr="006400E4">
              <w:rPr>
                <w:rFonts w:asciiTheme="majorBidi" w:hAnsiTheme="majorBidi" w:cs="Times New Roman"/>
                <w:rtl/>
              </w:rPr>
              <w:t xml:space="preserve"> وورک شوب</w:t>
            </w:r>
            <w:r>
              <w:rPr>
                <w:rFonts w:asciiTheme="majorBidi" w:hAnsiTheme="majorBidi" w:cs="Times New Roman" w:hint="cs"/>
                <w:rtl/>
                <w:lang w:bidi="ku-Arab-IQ"/>
              </w:rPr>
              <w:t xml:space="preserve"> ناوخۆیی</w:t>
            </w:r>
          </w:p>
          <w:p w14:paraId="511B4706" w14:textId="63A3019C" w:rsidR="00933F96" w:rsidRDefault="00566191" w:rsidP="00215DD2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Presenting in a local </w:t>
            </w:r>
            <w:r w:rsidRPr="00760B6D">
              <w:rPr>
                <w:rFonts w:asciiTheme="majorBidi" w:hAnsiTheme="majorBidi" w:cstheme="majorBidi"/>
              </w:rPr>
              <w:t>workshop</w:t>
            </w:r>
          </w:p>
          <w:p w14:paraId="4E057373" w14:textId="59F3DBCD" w:rsidR="00211A7B" w:rsidRPr="00760B6D" w:rsidRDefault="00211A7B" w:rsidP="00211A7B">
            <w:pPr>
              <w:spacing w:after="0"/>
              <w:rPr>
                <w:rFonts w:asciiTheme="majorBidi" w:hAnsiTheme="majorBidi" w:cstheme="majorBidi"/>
              </w:rPr>
            </w:pPr>
            <w:r w:rsidRPr="00211A7B">
              <w:rPr>
                <w:rFonts w:asciiTheme="majorBidi" w:hAnsiTheme="majorBidi" w:cstheme="majorBidi" w:hint="cs"/>
                <w:rtl/>
              </w:rPr>
              <w:t>تقديم ورشة العمل محلية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AE156" w14:textId="77777777" w:rsidR="00933F96" w:rsidRPr="00760B6D" w:rsidRDefault="00933F96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1C1ABE" w:rsidRPr="00760B6D" w14:paraId="0E364DE8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05CF6" w14:textId="77777777" w:rsidR="001C1ABE" w:rsidRPr="00760B6D" w:rsidRDefault="001C1ABE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2B0F5A" w14:textId="0D6B6D64" w:rsidR="001C1ABE" w:rsidRPr="00760B6D" w:rsidRDefault="001C1ABE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  <w:rtl/>
              </w:rPr>
              <w:t>5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49820E" w14:textId="77777777" w:rsidR="00E77CB0" w:rsidRDefault="00E77CB0" w:rsidP="00E77CB0">
            <w:pPr>
              <w:bidi/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  <w:rtl/>
              </w:rPr>
              <w:t>بڵاوكردنه‌وه‌ی توێژینه‌وه‌ له‌ گۆڤاری دەرەوەى وولات</w:t>
            </w:r>
          </w:p>
          <w:p w14:paraId="20CFDB7E" w14:textId="74C8BA9E" w:rsidR="001C1ABE" w:rsidRDefault="001C1ABE" w:rsidP="00215DD2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Publishing a research in an international magazine</w:t>
            </w:r>
          </w:p>
          <w:p w14:paraId="13F8BC33" w14:textId="167F7263" w:rsidR="00211A7B" w:rsidRPr="00760B6D" w:rsidRDefault="00211A7B" w:rsidP="00211A7B">
            <w:pPr>
              <w:spacing w:after="0"/>
              <w:rPr>
                <w:rFonts w:asciiTheme="majorBidi" w:hAnsiTheme="majorBidi" w:cstheme="majorBidi"/>
              </w:rPr>
            </w:pPr>
            <w:r w:rsidRPr="00211A7B">
              <w:rPr>
                <w:rFonts w:asciiTheme="majorBidi" w:hAnsiTheme="majorBidi" w:cstheme="majorBidi" w:hint="cs"/>
                <w:rtl/>
              </w:rPr>
              <w:t>نشر بحث في مجلة علمية خارج القطر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58B576" w14:textId="5432FBF8" w:rsidR="001C1ABE" w:rsidRPr="00760B6D" w:rsidRDefault="001C1ABE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760B6D">
              <w:rPr>
                <w:rFonts w:asciiTheme="majorBidi" w:eastAsiaTheme="minorHAnsi" w:hAnsiTheme="majorBidi" w:cstheme="majorBidi"/>
                <w:sz w:val="22"/>
                <w:szCs w:val="22"/>
              </w:rPr>
              <w:t>5</w:t>
            </w:r>
          </w:p>
        </w:tc>
      </w:tr>
      <w:tr w:rsidR="00A46610" w:rsidRPr="00760B6D" w14:paraId="1135966B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8A6859" w14:textId="77777777" w:rsidR="00A46610" w:rsidRPr="00760B6D" w:rsidRDefault="00A46610" w:rsidP="00215DD2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D1E13F" w14:textId="076E2167" w:rsidR="00A46610" w:rsidRPr="00760B6D" w:rsidRDefault="00A46610" w:rsidP="008958E7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>
              <w:rPr>
                <w:rFonts w:asciiTheme="majorBidi" w:eastAsia="Times New Roman" w:hAnsiTheme="majorBidi" w:cstheme="majorBidi"/>
              </w:rPr>
              <w:t>7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9A972F" w14:textId="362BB387" w:rsidR="006400E4" w:rsidRPr="006400E4" w:rsidRDefault="006400E4" w:rsidP="006400E4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پێشكه‌شكردنی توێژینه‌وه‌ له‌ كۆنفرانسی زانستی له‌ دەرەوەی وڵات</w:t>
            </w:r>
          </w:p>
          <w:p w14:paraId="231FF64D" w14:textId="44B40E6F" w:rsidR="00A46610" w:rsidRDefault="00A46610" w:rsidP="00215DD2">
            <w:pPr>
              <w:spacing w:after="0"/>
              <w:rPr>
                <w:rFonts w:asciiTheme="majorBidi" w:hAnsiTheme="majorBidi" w:cstheme="majorBidi"/>
              </w:rPr>
            </w:pPr>
            <w:r w:rsidRPr="00A46610">
              <w:rPr>
                <w:rFonts w:asciiTheme="majorBidi" w:hAnsiTheme="majorBidi" w:cstheme="majorBidi"/>
              </w:rPr>
              <w:lastRenderedPageBreak/>
              <w:t>Participating in a</w:t>
            </w:r>
            <w:r>
              <w:rPr>
                <w:rFonts w:asciiTheme="majorBidi" w:hAnsiTheme="majorBidi" w:cstheme="majorBidi"/>
              </w:rPr>
              <w:t xml:space="preserve">n </w:t>
            </w:r>
            <w:r w:rsidRPr="00A46610">
              <w:rPr>
                <w:rFonts w:asciiTheme="majorBidi" w:hAnsiTheme="majorBidi" w:cstheme="majorBidi"/>
              </w:rPr>
              <w:t xml:space="preserve">international </w:t>
            </w:r>
            <w:r>
              <w:rPr>
                <w:rFonts w:asciiTheme="majorBidi" w:hAnsiTheme="majorBidi" w:cstheme="majorBidi"/>
              </w:rPr>
              <w:t xml:space="preserve">local </w:t>
            </w:r>
            <w:r w:rsidRPr="00A46610">
              <w:rPr>
                <w:rFonts w:asciiTheme="majorBidi" w:hAnsiTheme="majorBidi" w:cstheme="majorBidi"/>
              </w:rPr>
              <w:t>conference with a research</w:t>
            </w:r>
          </w:p>
          <w:p w14:paraId="00BAE93C" w14:textId="4956DCF4" w:rsidR="00211A7B" w:rsidRPr="00760B6D" w:rsidRDefault="00211A7B" w:rsidP="00211A7B">
            <w:pPr>
              <w:spacing w:after="0"/>
              <w:rPr>
                <w:rFonts w:asciiTheme="majorBidi" w:hAnsiTheme="majorBidi" w:cstheme="majorBidi"/>
              </w:rPr>
            </w:pPr>
            <w:r w:rsidRPr="00211A7B">
              <w:rPr>
                <w:rFonts w:asciiTheme="majorBidi" w:hAnsiTheme="majorBidi" w:cstheme="majorBidi" w:hint="cs"/>
                <w:rtl/>
              </w:rPr>
              <w:t>المشاركة في مؤتمر بإلقاء بحث</w:t>
            </w:r>
            <w:r>
              <w:rPr>
                <w:rFonts w:asciiTheme="majorBidi" w:hAnsiTheme="majorBidi" w:cstheme="majorBidi" w:hint="cs"/>
                <w:rtl/>
              </w:rPr>
              <w:t xml:space="preserve"> خارج القطر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250E1" w14:textId="77777777" w:rsidR="00A46610" w:rsidRPr="00760B6D" w:rsidRDefault="00A46610" w:rsidP="00A46610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566191" w:rsidRPr="00760B6D" w14:paraId="624368B9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E539D8" w14:textId="4A73C852" w:rsidR="00566191" w:rsidRPr="00760B6D" w:rsidRDefault="00566191" w:rsidP="00566191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E8C4DA" w14:textId="70434330" w:rsidR="00566191" w:rsidRDefault="00566191" w:rsidP="00566191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7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F0EC18" w14:textId="6E2B2D0C" w:rsidR="00A818E2" w:rsidRDefault="00A818E2" w:rsidP="00A818E2">
            <w:pPr>
              <w:spacing w:after="0"/>
              <w:rPr>
                <w:rFonts w:asciiTheme="majorBidi" w:hAnsiTheme="majorBidi" w:cstheme="majorBidi"/>
                <w:rtl/>
                <w:lang w:bidi="ku-Arab-IQ"/>
              </w:rPr>
            </w:pPr>
            <w:r w:rsidRPr="006400E4">
              <w:rPr>
                <w:rFonts w:asciiTheme="majorBidi" w:hAnsiTheme="majorBidi" w:cs="Times New Roman"/>
                <w:rtl/>
              </w:rPr>
              <w:t>پ</w:t>
            </w:r>
            <w:r w:rsidRPr="006400E4">
              <w:rPr>
                <w:rFonts w:asciiTheme="majorBidi" w:hAnsiTheme="majorBidi" w:cs="Times New Roman" w:hint="cs"/>
                <w:rtl/>
              </w:rPr>
              <w:t>ێ</w:t>
            </w:r>
            <w:r w:rsidRPr="006400E4">
              <w:rPr>
                <w:rFonts w:asciiTheme="majorBidi" w:hAnsiTheme="majorBidi" w:cs="Times New Roman" w:hint="eastAsia"/>
                <w:rtl/>
              </w:rPr>
              <w:t>شكه‌شكردن</w:t>
            </w:r>
            <w:r w:rsidRPr="006400E4">
              <w:rPr>
                <w:rFonts w:asciiTheme="majorBidi" w:hAnsiTheme="majorBidi" w:cs="Times New Roman" w:hint="cs"/>
                <w:rtl/>
              </w:rPr>
              <w:t>ی</w:t>
            </w:r>
            <w:r w:rsidRPr="006400E4">
              <w:rPr>
                <w:rFonts w:asciiTheme="majorBidi" w:hAnsiTheme="majorBidi" w:cs="Times New Roman"/>
                <w:rtl/>
              </w:rPr>
              <w:t xml:space="preserve"> وورک شوب</w:t>
            </w:r>
            <w:r>
              <w:rPr>
                <w:rFonts w:asciiTheme="majorBidi" w:hAnsiTheme="majorBidi" w:cs="Times New Roman" w:hint="cs"/>
                <w:rtl/>
                <w:lang w:bidi="ku-Arab-IQ"/>
              </w:rPr>
              <w:t xml:space="preserve"> </w:t>
            </w:r>
            <w:r>
              <w:rPr>
                <w:rFonts w:asciiTheme="majorBidi" w:hAnsiTheme="majorBidi" w:cs="Times New Roman" w:hint="cs"/>
                <w:rtl/>
                <w:lang w:bidi="ku-Arab-IQ"/>
              </w:rPr>
              <w:t>لە دەرەوەی وولات</w:t>
            </w:r>
          </w:p>
          <w:p w14:paraId="76BCAB8D" w14:textId="10B48F7A" w:rsidR="00566191" w:rsidRDefault="00566191" w:rsidP="00566191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Presenting in an </w:t>
            </w:r>
            <w:r w:rsidRPr="00760B6D">
              <w:rPr>
                <w:rFonts w:asciiTheme="majorBidi" w:hAnsiTheme="majorBidi" w:cstheme="majorBidi"/>
              </w:rPr>
              <w:t>international workshop</w:t>
            </w:r>
          </w:p>
          <w:p w14:paraId="7BD48734" w14:textId="77507983" w:rsidR="00211A7B" w:rsidRPr="00A46610" w:rsidRDefault="00211A7B" w:rsidP="00211A7B">
            <w:pPr>
              <w:spacing w:after="0"/>
              <w:rPr>
                <w:rFonts w:asciiTheme="majorBidi" w:hAnsiTheme="majorBidi" w:cstheme="majorBidi"/>
              </w:rPr>
            </w:pPr>
            <w:r w:rsidRPr="00211A7B">
              <w:rPr>
                <w:rFonts w:asciiTheme="majorBidi" w:hAnsiTheme="majorBidi" w:cstheme="majorBidi" w:hint="cs"/>
                <w:rtl/>
              </w:rPr>
              <w:t>المشاركة في ورشة عمل خارج القطر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53D5F2" w14:textId="77777777" w:rsidR="00566191" w:rsidRPr="00760B6D" w:rsidRDefault="00566191" w:rsidP="00566191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566191" w:rsidRPr="00760B6D" w14:paraId="4823C068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4F386C" w14:textId="2F03E6CB" w:rsidR="00703C32" w:rsidRDefault="00703C32" w:rsidP="00566191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703C32">
              <w:rPr>
                <w:rFonts w:asciiTheme="majorBidi" w:hAnsiTheme="majorBidi" w:cs="Times New Roman"/>
                <w:rtl/>
              </w:rPr>
              <w:t>ئ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م</w:t>
            </w:r>
            <w:r w:rsidRPr="00703C32">
              <w:rPr>
                <w:rFonts w:asciiTheme="majorBidi" w:hAnsiTheme="majorBidi" w:cs="Times New Roman"/>
                <w:rtl/>
              </w:rPr>
              <w:t xml:space="preserve"> خا</w:t>
            </w:r>
            <w:r w:rsidRPr="00703C32">
              <w:rPr>
                <w:rFonts w:asciiTheme="majorBidi" w:hAnsiTheme="majorBidi" w:cs="Times New Roman" w:hint="cs"/>
                <w:rtl/>
              </w:rPr>
              <w:t>ڵە</w:t>
            </w:r>
            <w:r w:rsidRPr="00703C32">
              <w:rPr>
                <w:rFonts w:asciiTheme="majorBidi" w:hAnsiTheme="majorBidi" w:cs="Times New Roman"/>
                <w:rtl/>
              </w:rPr>
              <w:t xml:space="preserve"> ز</w:t>
            </w:r>
            <w:r w:rsidRPr="00703C32">
              <w:rPr>
                <w:rFonts w:asciiTheme="majorBidi" w:hAnsiTheme="majorBidi" w:cs="Times New Roman" w:hint="cs"/>
                <w:rtl/>
              </w:rPr>
              <w:t>ی</w:t>
            </w:r>
            <w:r w:rsidRPr="00703C32">
              <w:rPr>
                <w:rFonts w:asciiTheme="majorBidi" w:hAnsiTheme="majorBidi" w:cs="Times New Roman" w:hint="eastAsia"/>
                <w:rtl/>
              </w:rPr>
              <w:t>ادکرا</w:t>
            </w:r>
            <w:r w:rsidRPr="00703C32">
              <w:rPr>
                <w:rFonts w:asciiTheme="majorBidi" w:hAnsiTheme="majorBidi" w:cs="Times New Roman"/>
                <w:rtl/>
              </w:rPr>
              <w:t xml:space="preserve"> </w:t>
            </w:r>
            <w:r w:rsidRPr="00703C32">
              <w:rPr>
                <w:rFonts w:asciiTheme="majorBidi" w:hAnsiTheme="majorBidi" w:cs="Times New Roman"/>
                <w:rtl/>
              </w:rPr>
              <w:t>ب</w:t>
            </w:r>
            <w:r w:rsidRPr="00703C32">
              <w:rPr>
                <w:rFonts w:asciiTheme="majorBidi" w:hAnsiTheme="majorBidi" w:cs="Times New Roman" w:hint="cs"/>
                <w:rtl/>
              </w:rPr>
              <w:t>ۆ</w:t>
            </w:r>
            <w:r w:rsidRPr="00703C32">
              <w:rPr>
                <w:rFonts w:asciiTheme="majorBidi" w:hAnsiTheme="majorBidi" w:cs="Times New Roman"/>
                <w:rtl/>
              </w:rPr>
              <w:t xml:space="preserve"> هاندان</w:t>
            </w:r>
            <w:r w:rsidRPr="00703C32">
              <w:rPr>
                <w:rFonts w:asciiTheme="majorBidi" w:hAnsiTheme="majorBidi" w:cs="Times New Roman" w:hint="cs"/>
                <w:rtl/>
              </w:rPr>
              <w:t>ی</w:t>
            </w:r>
            <w:r w:rsidRPr="00703C32">
              <w:rPr>
                <w:rFonts w:asciiTheme="majorBidi" w:hAnsiTheme="majorBidi" w:cs="Times New Roman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rtl/>
              </w:rPr>
              <w:t>ماموستای</w:t>
            </w:r>
            <w:r w:rsidRPr="00703C32">
              <w:rPr>
                <w:rFonts w:asciiTheme="majorBidi" w:hAnsiTheme="majorBidi" w:cs="Times New Roman" w:hint="eastAsia"/>
                <w:rtl/>
              </w:rPr>
              <w:t>ان</w:t>
            </w:r>
            <w:r w:rsidRPr="00703C32">
              <w:rPr>
                <w:rFonts w:asciiTheme="majorBidi" w:hAnsiTheme="majorBidi" w:cs="Times New Roman"/>
                <w:rtl/>
              </w:rPr>
              <w:t xml:space="preserve"> ب</w:t>
            </w:r>
            <w:r w:rsidRPr="00703C32">
              <w:rPr>
                <w:rFonts w:asciiTheme="majorBidi" w:hAnsiTheme="majorBidi" w:cs="Times New Roman" w:hint="cs"/>
                <w:rtl/>
              </w:rPr>
              <w:t>ۆ</w:t>
            </w:r>
            <w:r w:rsidRPr="00703C32">
              <w:rPr>
                <w:rFonts w:asciiTheme="majorBidi" w:hAnsiTheme="majorBidi" w:cs="Times New Roman"/>
                <w:rtl/>
              </w:rPr>
              <w:t xml:space="preserve"> ئ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نجامدان</w:t>
            </w:r>
            <w:r w:rsidRPr="00703C32">
              <w:rPr>
                <w:rFonts w:asciiTheme="majorBidi" w:hAnsiTheme="majorBidi" w:cs="Times New Roman" w:hint="cs"/>
                <w:rtl/>
              </w:rPr>
              <w:t>ی</w:t>
            </w:r>
            <w:r w:rsidRPr="00703C32">
              <w:rPr>
                <w:rFonts w:asciiTheme="majorBidi" w:hAnsiTheme="majorBidi" w:cs="Times New Roman"/>
                <w:rtl/>
              </w:rPr>
              <w:t xml:space="preserve"> تو</w:t>
            </w:r>
            <w:r w:rsidRPr="00703C32">
              <w:rPr>
                <w:rFonts w:asciiTheme="majorBidi" w:hAnsiTheme="majorBidi" w:cs="Times New Roman" w:hint="cs"/>
                <w:rtl/>
              </w:rPr>
              <w:t>ێ</w:t>
            </w:r>
            <w:r w:rsidRPr="00703C32">
              <w:rPr>
                <w:rFonts w:asciiTheme="majorBidi" w:hAnsiTheme="majorBidi" w:cs="Times New Roman" w:hint="eastAsia"/>
                <w:rtl/>
              </w:rPr>
              <w:t>ژ</w:t>
            </w:r>
            <w:r w:rsidRPr="00703C32">
              <w:rPr>
                <w:rFonts w:asciiTheme="majorBidi" w:hAnsiTheme="majorBidi" w:cs="Times New Roman" w:hint="cs"/>
                <w:rtl/>
              </w:rPr>
              <w:t>ی</w:t>
            </w:r>
            <w:r w:rsidRPr="00703C32">
              <w:rPr>
                <w:rFonts w:asciiTheme="majorBidi" w:hAnsiTheme="majorBidi" w:cs="Times New Roman" w:hint="eastAsia"/>
                <w:rtl/>
              </w:rPr>
              <w:t>ن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و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/>
                <w:rtl/>
              </w:rPr>
              <w:t xml:space="preserve"> </w:t>
            </w:r>
          </w:p>
          <w:p w14:paraId="7679D11C" w14:textId="2376CACF" w:rsidR="00566191" w:rsidRDefault="00566191" w:rsidP="00566191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These points are added to encourage teachers to do research</w:t>
            </w:r>
          </w:p>
          <w:p w14:paraId="54576F2F" w14:textId="363F2041" w:rsidR="00211A7B" w:rsidRPr="00760B6D" w:rsidRDefault="00211A7B" w:rsidP="00211A7B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  <w:r w:rsidRPr="00211A7B">
              <w:rPr>
                <w:rFonts w:asciiTheme="majorBidi" w:eastAsia="Times New Roman" w:hAnsiTheme="majorBidi" w:cstheme="majorBidi" w:hint="cs"/>
                <w:rtl/>
              </w:rPr>
              <w:t>تم اضافة هذه النقطة لتشجيع الاساتذة للقيام بإجراء البحوث.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5136DD" w14:textId="2F54EB0D" w:rsidR="00566191" w:rsidRPr="00760B6D" w:rsidRDefault="00566191" w:rsidP="00566191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t>8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ACE98" w14:textId="77777777" w:rsidR="00E77CB0" w:rsidRDefault="00E77CB0" w:rsidP="00E77CB0">
            <w:pPr>
              <w:bidi/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  <w:rtl/>
              </w:rPr>
              <w:t>پێشكه‌شكردنی سیمینار په‌یوه‌ند بێت به‌توێژینه‌وه‌ی بڵاو كراوه‌ ،یان په‌سه‌ندكراو بۆبڵاوكردنەوە لە گوڤارى ناوخو</w:t>
            </w:r>
          </w:p>
          <w:p w14:paraId="7C9D683D" w14:textId="7806A103" w:rsidR="00566191" w:rsidRDefault="00566191" w:rsidP="00211A7B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Giving a seminar on a research published or approved to be published in a local scientific magazine</w:t>
            </w:r>
          </w:p>
          <w:p w14:paraId="7BB29F7D" w14:textId="0E29EF81" w:rsidR="00211A7B" w:rsidRPr="00760B6D" w:rsidRDefault="00211A7B" w:rsidP="00211A7B">
            <w:pPr>
              <w:spacing w:after="0"/>
              <w:rPr>
                <w:rFonts w:asciiTheme="majorBidi" w:hAnsiTheme="majorBidi" w:cstheme="majorBidi"/>
              </w:rPr>
            </w:pPr>
            <w:r w:rsidRPr="00211A7B">
              <w:rPr>
                <w:rFonts w:asciiTheme="majorBidi" w:hAnsiTheme="majorBidi" w:cstheme="majorBidi" w:hint="cs"/>
                <w:rtl/>
              </w:rPr>
              <w:t>إلقاء سمينار حول بحث منشور أو مقيم للنشر في مجلة علمية محلية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9D6B22" w14:textId="5A55F997" w:rsidR="00566191" w:rsidRPr="00760B6D" w:rsidRDefault="00566191" w:rsidP="00566191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760B6D">
              <w:rPr>
                <w:rFonts w:asciiTheme="majorBidi" w:eastAsiaTheme="minorHAnsi" w:hAnsiTheme="majorBidi" w:cstheme="majorBidi"/>
                <w:sz w:val="22"/>
                <w:szCs w:val="22"/>
              </w:rPr>
              <w:t>8</w:t>
            </w:r>
          </w:p>
        </w:tc>
      </w:tr>
      <w:tr w:rsidR="00566191" w:rsidRPr="00760B6D" w14:paraId="3AF81053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C33F6E" w14:textId="77BC0A3E" w:rsidR="00C66667" w:rsidRDefault="00C66667" w:rsidP="00566191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  <w:r w:rsidRPr="00C66667">
              <w:rPr>
                <w:rFonts w:asciiTheme="majorBidi" w:eastAsia="Times New Roman" w:hAnsiTheme="majorBidi" w:cs="Times New Roman"/>
                <w:rtl/>
              </w:rPr>
              <w:t>ب</w:t>
            </w:r>
            <w:r w:rsidRPr="00C66667">
              <w:rPr>
                <w:rFonts w:asciiTheme="majorBidi" w:eastAsia="Times New Roman" w:hAnsiTheme="majorBidi" w:cs="Times New Roman" w:hint="cs"/>
                <w:rtl/>
              </w:rPr>
              <w:t>ە</w:t>
            </w:r>
            <w:r w:rsidRPr="00C66667">
              <w:rPr>
                <w:rFonts w:asciiTheme="majorBidi" w:eastAsia="Times New Roman" w:hAnsiTheme="majorBidi" w:cs="Times New Roman"/>
                <w:rtl/>
              </w:rPr>
              <w:t xml:space="preserve"> م</w:t>
            </w:r>
            <w:r w:rsidRPr="00C66667">
              <w:rPr>
                <w:rFonts w:asciiTheme="majorBidi" w:eastAsia="Times New Roman" w:hAnsiTheme="majorBidi" w:cs="Times New Roman" w:hint="cs"/>
                <w:rtl/>
              </w:rPr>
              <w:t>ە</w:t>
            </w:r>
            <w:r w:rsidRPr="00C66667">
              <w:rPr>
                <w:rFonts w:asciiTheme="majorBidi" w:eastAsia="Times New Roman" w:hAnsiTheme="majorBidi" w:cs="Times New Roman" w:hint="eastAsia"/>
                <w:rtl/>
              </w:rPr>
              <w:t>رج</w:t>
            </w:r>
            <w:r w:rsidRPr="00C66667">
              <w:rPr>
                <w:rFonts w:asciiTheme="majorBidi" w:eastAsia="Times New Roman" w:hAnsiTheme="majorBidi" w:cs="Times New Roman" w:hint="cs"/>
                <w:rtl/>
              </w:rPr>
              <w:t>ێ</w:t>
            </w:r>
            <w:r w:rsidRPr="00C66667">
              <w:rPr>
                <w:rFonts w:asciiTheme="majorBidi" w:eastAsia="Times New Roman" w:hAnsiTheme="majorBidi" w:cs="Times New Roman" w:hint="eastAsia"/>
                <w:rtl/>
              </w:rPr>
              <w:t>ک</w:t>
            </w:r>
            <w:r w:rsidRPr="00C66667">
              <w:rPr>
                <w:rFonts w:asciiTheme="majorBidi" w:eastAsia="Times New Roman" w:hAnsiTheme="majorBidi" w:cs="Times New Roman"/>
                <w:rtl/>
              </w:rPr>
              <w:t xml:space="preserve"> ف</w:t>
            </w:r>
            <w:r w:rsidRPr="00C66667">
              <w:rPr>
                <w:rFonts w:asciiTheme="majorBidi" w:eastAsia="Times New Roman" w:hAnsiTheme="majorBidi" w:cs="Times New Roman" w:hint="cs"/>
                <w:rtl/>
              </w:rPr>
              <w:t>ە</w:t>
            </w:r>
            <w:r w:rsidRPr="00C66667">
              <w:rPr>
                <w:rFonts w:asciiTheme="majorBidi" w:eastAsia="Times New Roman" w:hAnsiTheme="majorBidi" w:cs="Times New Roman" w:hint="eastAsia"/>
                <w:rtl/>
              </w:rPr>
              <w:t>رمانى</w:t>
            </w:r>
            <w:r w:rsidRPr="00C66667">
              <w:rPr>
                <w:rFonts w:asciiTheme="majorBidi" w:eastAsia="Times New Roman" w:hAnsiTheme="majorBidi" w:cs="Times New Roman"/>
                <w:rtl/>
              </w:rPr>
              <w:t xml:space="preserve"> زانکو</w:t>
            </w:r>
            <w:r w:rsidRPr="00C66667">
              <w:rPr>
                <w:rFonts w:asciiTheme="majorBidi" w:eastAsia="Times New Roman" w:hAnsiTheme="majorBidi" w:cs="Times New Roman" w:hint="cs"/>
                <w:rtl/>
              </w:rPr>
              <w:t>ی</w:t>
            </w:r>
            <w:r w:rsidRPr="00C66667">
              <w:rPr>
                <w:rFonts w:asciiTheme="majorBidi" w:eastAsia="Times New Roman" w:hAnsiTheme="majorBidi" w:cs="Times New Roman"/>
                <w:rtl/>
              </w:rPr>
              <w:t xml:space="preserve"> ه</w:t>
            </w:r>
            <w:r w:rsidRPr="00C66667">
              <w:rPr>
                <w:rFonts w:asciiTheme="majorBidi" w:eastAsia="Times New Roman" w:hAnsiTheme="majorBidi" w:cs="Times New Roman" w:hint="cs"/>
                <w:rtl/>
              </w:rPr>
              <w:t>ە</w:t>
            </w:r>
            <w:r w:rsidRPr="00C66667">
              <w:rPr>
                <w:rFonts w:asciiTheme="majorBidi" w:eastAsia="Times New Roman" w:hAnsiTheme="majorBidi" w:cs="Times New Roman" w:hint="eastAsia"/>
                <w:rtl/>
              </w:rPr>
              <w:t>ب</w:t>
            </w:r>
            <w:r w:rsidRPr="00C66667">
              <w:rPr>
                <w:rFonts w:asciiTheme="majorBidi" w:eastAsia="Times New Roman" w:hAnsiTheme="majorBidi" w:cs="Times New Roman" w:hint="cs"/>
                <w:rtl/>
              </w:rPr>
              <w:t>ی</w:t>
            </w:r>
            <w:r w:rsidRPr="00C66667">
              <w:rPr>
                <w:rFonts w:asciiTheme="majorBidi" w:eastAsia="Times New Roman" w:hAnsiTheme="majorBidi" w:cs="Times New Roman" w:hint="eastAsia"/>
                <w:rtl/>
              </w:rPr>
              <w:t>ت</w:t>
            </w:r>
          </w:p>
          <w:p w14:paraId="738FB39C" w14:textId="3C8086E1" w:rsidR="00566191" w:rsidRDefault="00566191" w:rsidP="00566191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760B6D">
              <w:rPr>
                <w:rFonts w:asciiTheme="majorBidi" w:eastAsia="Times New Roman" w:hAnsiTheme="majorBidi" w:cstheme="majorBidi"/>
              </w:rPr>
              <w:t>Documented with a university order</w:t>
            </w:r>
          </w:p>
          <w:p w14:paraId="1E993372" w14:textId="3064FC7C" w:rsidR="00A011EA" w:rsidRPr="00760B6D" w:rsidRDefault="00A011EA" w:rsidP="00A011EA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  <w:r w:rsidRPr="00A011EA">
              <w:rPr>
                <w:rFonts w:asciiTheme="majorBidi" w:eastAsia="Times New Roman" w:hAnsiTheme="majorBidi" w:cstheme="majorBidi" w:hint="cs"/>
                <w:rtl/>
              </w:rPr>
              <w:t>يجب أن يكون هناك أمر جامعي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5751D6" w14:textId="67CA195A" w:rsidR="00566191" w:rsidRPr="00760B6D" w:rsidRDefault="00566191" w:rsidP="00566191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t>8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44AD4" w14:textId="0B224D6E" w:rsidR="006766A7" w:rsidRPr="006766A7" w:rsidRDefault="006766A7" w:rsidP="006766A7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وه‌رگێڕان له‌سه‌ر داوای زانكۆ (بە مەرجێک فەرمانى زانکوی هەبیت)</w:t>
            </w:r>
          </w:p>
          <w:p w14:paraId="2A870708" w14:textId="2C34E866" w:rsidR="00566191" w:rsidRPr="00760B6D" w:rsidRDefault="00566191" w:rsidP="00566191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 xml:space="preserve">Translating: </w:t>
            </w:r>
          </w:p>
          <w:p w14:paraId="417DE254" w14:textId="77777777" w:rsidR="00566191" w:rsidRDefault="00566191" w:rsidP="00566191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Under the request of the university</w:t>
            </w:r>
          </w:p>
          <w:p w14:paraId="0EEB6C24" w14:textId="37477555" w:rsidR="00A011EA" w:rsidRPr="00760B6D" w:rsidRDefault="00A011EA" w:rsidP="00A011EA">
            <w:pPr>
              <w:spacing w:after="0"/>
              <w:rPr>
                <w:rFonts w:asciiTheme="majorBidi" w:hAnsiTheme="majorBidi" w:cstheme="majorBidi"/>
              </w:rPr>
            </w:pPr>
            <w:r w:rsidRPr="00A011EA">
              <w:rPr>
                <w:rFonts w:asciiTheme="majorBidi" w:hAnsiTheme="majorBidi" w:cstheme="majorBidi" w:hint="cs"/>
                <w:rtl/>
              </w:rPr>
              <w:t>ترجمة بطلب من الجامعة</w:t>
            </w:r>
            <w:r w:rsidRPr="00A011EA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A011EA">
              <w:rPr>
                <w:rFonts w:asciiTheme="majorBidi" w:hAnsiTheme="majorBidi" w:cstheme="majorBidi" w:hint="cs"/>
                <w:rtl/>
              </w:rPr>
              <w:t>يجب أن يكون هناك أمر جامعي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A05C0B" w14:textId="77777777" w:rsidR="00566191" w:rsidRPr="00760B6D" w:rsidRDefault="00566191" w:rsidP="00566191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  <w:tr w:rsidR="00566191" w:rsidRPr="00760B6D" w14:paraId="6F51684B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41B0DC" w14:textId="16C843BF" w:rsidR="00C66667" w:rsidRDefault="00703C32" w:rsidP="00703C32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703C32">
              <w:rPr>
                <w:rFonts w:asciiTheme="majorBidi" w:hAnsiTheme="majorBidi" w:cs="Times New Roman"/>
                <w:rtl/>
              </w:rPr>
              <w:t>ئ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م</w:t>
            </w:r>
            <w:r w:rsidRPr="00703C32">
              <w:rPr>
                <w:rFonts w:asciiTheme="majorBidi" w:hAnsiTheme="majorBidi" w:cs="Times New Roman"/>
                <w:rtl/>
              </w:rPr>
              <w:t xml:space="preserve"> خا</w:t>
            </w:r>
            <w:r w:rsidRPr="00703C32">
              <w:rPr>
                <w:rFonts w:asciiTheme="majorBidi" w:hAnsiTheme="majorBidi" w:cs="Times New Roman" w:hint="cs"/>
                <w:rtl/>
              </w:rPr>
              <w:t>ڵە</w:t>
            </w:r>
            <w:r w:rsidRPr="00703C32">
              <w:rPr>
                <w:rFonts w:asciiTheme="majorBidi" w:hAnsiTheme="majorBidi" w:cs="Times New Roman"/>
                <w:rtl/>
              </w:rPr>
              <w:t xml:space="preserve"> ز</w:t>
            </w:r>
            <w:r w:rsidRPr="00703C32">
              <w:rPr>
                <w:rFonts w:asciiTheme="majorBidi" w:hAnsiTheme="majorBidi" w:cs="Times New Roman" w:hint="cs"/>
                <w:rtl/>
              </w:rPr>
              <w:t>ی</w:t>
            </w:r>
            <w:r w:rsidRPr="00703C32">
              <w:rPr>
                <w:rFonts w:asciiTheme="majorBidi" w:hAnsiTheme="majorBidi" w:cs="Times New Roman" w:hint="eastAsia"/>
                <w:rtl/>
              </w:rPr>
              <w:t>ادکرا</w:t>
            </w:r>
            <w:r w:rsidRPr="00703C32">
              <w:rPr>
                <w:rFonts w:asciiTheme="majorBidi" w:hAnsiTheme="majorBidi" w:cs="Times New Roman"/>
                <w:rtl/>
              </w:rPr>
              <w:t xml:space="preserve"> ب</w:t>
            </w:r>
            <w:r w:rsidRPr="00703C32">
              <w:rPr>
                <w:rFonts w:asciiTheme="majorBidi" w:hAnsiTheme="majorBidi" w:cs="Times New Roman" w:hint="cs"/>
                <w:rtl/>
              </w:rPr>
              <w:t>ۆ</w:t>
            </w:r>
            <w:r w:rsidRPr="00703C32">
              <w:rPr>
                <w:rFonts w:asciiTheme="majorBidi" w:hAnsiTheme="majorBidi" w:cs="Times New Roman"/>
                <w:rtl/>
              </w:rPr>
              <w:t xml:space="preserve"> هاندان</w:t>
            </w:r>
            <w:r w:rsidRPr="00703C32">
              <w:rPr>
                <w:rFonts w:asciiTheme="majorBidi" w:hAnsiTheme="majorBidi" w:cs="Times New Roman" w:hint="cs"/>
                <w:rtl/>
              </w:rPr>
              <w:t>ی</w:t>
            </w:r>
            <w:r w:rsidRPr="00703C32">
              <w:rPr>
                <w:rFonts w:asciiTheme="majorBidi" w:hAnsiTheme="majorBidi" w:cs="Times New Roman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rtl/>
              </w:rPr>
              <w:t>ماموستای</w:t>
            </w:r>
            <w:r w:rsidRPr="00703C32">
              <w:rPr>
                <w:rFonts w:asciiTheme="majorBidi" w:hAnsiTheme="majorBidi" w:cs="Times New Roman" w:hint="eastAsia"/>
                <w:rtl/>
              </w:rPr>
              <w:t>ان</w:t>
            </w:r>
            <w:r w:rsidRPr="00703C32">
              <w:rPr>
                <w:rFonts w:asciiTheme="majorBidi" w:hAnsiTheme="majorBidi" w:cs="Times New Roman"/>
                <w:rtl/>
              </w:rPr>
              <w:t xml:space="preserve"> ب</w:t>
            </w:r>
            <w:r w:rsidRPr="00703C32">
              <w:rPr>
                <w:rFonts w:asciiTheme="majorBidi" w:hAnsiTheme="majorBidi" w:cs="Times New Roman" w:hint="cs"/>
                <w:rtl/>
              </w:rPr>
              <w:t>ۆ</w:t>
            </w:r>
            <w:r w:rsidRPr="00703C32">
              <w:rPr>
                <w:rFonts w:asciiTheme="majorBidi" w:hAnsiTheme="majorBidi" w:cs="Times New Roman"/>
                <w:rtl/>
              </w:rPr>
              <w:t xml:space="preserve"> ئ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نجامدان</w:t>
            </w:r>
            <w:r w:rsidRPr="00703C32">
              <w:rPr>
                <w:rFonts w:asciiTheme="majorBidi" w:hAnsiTheme="majorBidi" w:cs="Times New Roman" w:hint="cs"/>
                <w:rtl/>
              </w:rPr>
              <w:t>ی</w:t>
            </w:r>
            <w:r w:rsidRPr="00703C32">
              <w:rPr>
                <w:rFonts w:asciiTheme="majorBidi" w:hAnsiTheme="majorBidi" w:cs="Times New Roman"/>
                <w:rtl/>
              </w:rPr>
              <w:t xml:space="preserve"> تو</w:t>
            </w:r>
            <w:r w:rsidRPr="00703C32">
              <w:rPr>
                <w:rFonts w:asciiTheme="majorBidi" w:hAnsiTheme="majorBidi" w:cs="Times New Roman" w:hint="cs"/>
                <w:rtl/>
              </w:rPr>
              <w:t>ێ</w:t>
            </w:r>
            <w:r w:rsidRPr="00703C32">
              <w:rPr>
                <w:rFonts w:asciiTheme="majorBidi" w:hAnsiTheme="majorBidi" w:cs="Times New Roman" w:hint="eastAsia"/>
                <w:rtl/>
              </w:rPr>
              <w:t>ژ</w:t>
            </w:r>
            <w:r w:rsidRPr="00703C32">
              <w:rPr>
                <w:rFonts w:asciiTheme="majorBidi" w:hAnsiTheme="majorBidi" w:cs="Times New Roman" w:hint="cs"/>
                <w:rtl/>
              </w:rPr>
              <w:t>ی</w:t>
            </w:r>
            <w:r w:rsidRPr="00703C32">
              <w:rPr>
                <w:rFonts w:asciiTheme="majorBidi" w:hAnsiTheme="majorBidi" w:cs="Times New Roman" w:hint="eastAsia"/>
                <w:rtl/>
              </w:rPr>
              <w:t>ن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 w:hint="eastAsia"/>
                <w:rtl/>
              </w:rPr>
              <w:t>و</w:t>
            </w:r>
            <w:r w:rsidRPr="00703C32">
              <w:rPr>
                <w:rFonts w:asciiTheme="majorBidi" w:hAnsiTheme="majorBidi" w:cs="Times New Roman" w:hint="cs"/>
                <w:rtl/>
              </w:rPr>
              <w:t>ە</w:t>
            </w:r>
            <w:r w:rsidRPr="00703C32">
              <w:rPr>
                <w:rFonts w:asciiTheme="majorBidi" w:hAnsiTheme="majorBidi" w:cs="Times New Roman"/>
                <w:rtl/>
              </w:rPr>
              <w:t xml:space="preserve"> </w:t>
            </w:r>
          </w:p>
          <w:p w14:paraId="63BA1C53" w14:textId="0EC651ED" w:rsidR="00566191" w:rsidRDefault="00566191" w:rsidP="00566191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These points are added to encourage teachers to do research</w:t>
            </w:r>
          </w:p>
          <w:p w14:paraId="59972395" w14:textId="24F08F6D" w:rsidR="00A011EA" w:rsidRPr="00760B6D" w:rsidRDefault="00A011EA" w:rsidP="00A011EA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  <w:r w:rsidRPr="00A011EA">
              <w:rPr>
                <w:rFonts w:asciiTheme="majorBidi" w:eastAsia="Times New Roman" w:hAnsiTheme="majorBidi" w:cstheme="majorBidi" w:hint="cs"/>
                <w:rtl/>
              </w:rPr>
              <w:t>تم اضافة هذه النقطة لتشجيع الاساتذة للقيام بإجراء البحوث.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3CE665" w14:textId="5740A40F" w:rsidR="00566191" w:rsidRPr="00760B6D" w:rsidRDefault="00566191" w:rsidP="00566191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  <w:rtl/>
              </w:rPr>
              <w:t>10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8C558D" w14:textId="77777777" w:rsidR="00E77CB0" w:rsidRDefault="00E77CB0" w:rsidP="00E77CB0">
            <w:pPr>
              <w:bidi/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  <w:rtl/>
              </w:rPr>
              <w:t>پێشكه‌شكردنی سیمینار په‌یوه‌ند بێت به‌توێژینه‌وه‌ی بڵاوكراوه، یان په‌سه‌ندكراو بۆبڵاوكردنەوە ‌لە گوفارى دەرەوەى وولات</w:t>
            </w:r>
          </w:p>
          <w:p w14:paraId="721CC730" w14:textId="59F84342" w:rsidR="00566191" w:rsidRDefault="00566191" w:rsidP="00566191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Giving a seminar on a research published or approved to be published in an international scientific magazine</w:t>
            </w:r>
          </w:p>
          <w:p w14:paraId="395F6D4F" w14:textId="3A591FED" w:rsidR="00A011EA" w:rsidRPr="00760B6D" w:rsidRDefault="00A011EA" w:rsidP="00A011EA">
            <w:pPr>
              <w:spacing w:after="0"/>
              <w:rPr>
                <w:rFonts w:asciiTheme="majorBidi" w:hAnsiTheme="majorBidi" w:cstheme="majorBidi"/>
              </w:rPr>
            </w:pPr>
            <w:r w:rsidRPr="00A011EA">
              <w:rPr>
                <w:rFonts w:asciiTheme="majorBidi" w:hAnsiTheme="majorBidi" w:cstheme="majorBidi" w:hint="cs"/>
                <w:rtl/>
              </w:rPr>
              <w:t>إلقاء سمينار حول بحث منشور أو مقيم للنشر في مجلة علمية خارج القطر.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F14785" w14:textId="39538D82" w:rsidR="00566191" w:rsidRPr="00760B6D" w:rsidRDefault="00566191" w:rsidP="00566191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760B6D">
              <w:rPr>
                <w:rFonts w:asciiTheme="majorBidi" w:eastAsiaTheme="minorHAnsi" w:hAnsiTheme="majorBidi" w:cstheme="majorBidi"/>
                <w:sz w:val="22"/>
                <w:szCs w:val="22"/>
              </w:rPr>
              <w:t>10</w:t>
            </w:r>
          </w:p>
        </w:tc>
      </w:tr>
      <w:tr w:rsidR="00566191" w:rsidRPr="00760B6D" w14:paraId="433DB2F5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1B012E" w14:textId="77777777" w:rsidR="00566191" w:rsidRPr="00760B6D" w:rsidRDefault="00566191" w:rsidP="00566191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0905F9" w14:textId="748D7E2F" w:rsidR="00566191" w:rsidRPr="00760B6D" w:rsidRDefault="00566191" w:rsidP="00566191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t>12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3F16C" w14:textId="3C837C04" w:rsidR="00E77CB0" w:rsidRDefault="00E77CB0" w:rsidP="00E77CB0">
            <w:pPr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  <w:rtl/>
              </w:rPr>
              <w:t>وه‌ده‌ستهێنانی پاكانه‌ی داهێنان</w:t>
            </w:r>
          </w:p>
          <w:p w14:paraId="2C07E8C4" w14:textId="1F666DD7" w:rsidR="00566191" w:rsidRDefault="00566191" w:rsidP="00566191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 xml:space="preserve">Patent </w:t>
            </w:r>
          </w:p>
          <w:p w14:paraId="0936E725" w14:textId="6529A1F0" w:rsidR="00A011EA" w:rsidRPr="00760B6D" w:rsidRDefault="00A011EA" w:rsidP="00A011EA">
            <w:pPr>
              <w:spacing w:after="0"/>
              <w:rPr>
                <w:rFonts w:asciiTheme="majorBidi" w:hAnsiTheme="majorBidi" w:cstheme="majorBidi"/>
              </w:rPr>
            </w:pPr>
            <w:r w:rsidRPr="00A011EA">
              <w:rPr>
                <w:rFonts w:asciiTheme="majorBidi" w:hAnsiTheme="majorBidi" w:cstheme="majorBidi" w:hint="cs"/>
                <w:rtl/>
              </w:rPr>
              <w:t>(براءة اختراع)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4E2713" w14:textId="6464CC33" w:rsidR="00566191" w:rsidRPr="00760B6D" w:rsidRDefault="00566191" w:rsidP="00566191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760B6D">
              <w:rPr>
                <w:rFonts w:asciiTheme="majorBidi" w:eastAsiaTheme="minorHAnsi" w:hAnsiTheme="majorBidi" w:cstheme="majorBidi"/>
                <w:sz w:val="22"/>
                <w:szCs w:val="22"/>
              </w:rPr>
              <w:t>12</w:t>
            </w:r>
          </w:p>
        </w:tc>
      </w:tr>
      <w:tr w:rsidR="00566191" w:rsidRPr="00760B6D" w14:paraId="05896A33" w14:textId="77777777" w:rsidTr="00A46610">
        <w:trPr>
          <w:trHeight w:val="567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2145E4" w14:textId="58D14A0E" w:rsidR="00C66667" w:rsidRDefault="00C66667" w:rsidP="00566191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C66667">
              <w:rPr>
                <w:rFonts w:asciiTheme="majorBidi" w:hAnsiTheme="majorBidi" w:cs="Times New Roman"/>
                <w:rtl/>
              </w:rPr>
              <w:t>ب</w:t>
            </w:r>
            <w:r w:rsidRPr="00C66667">
              <w:rPr>
                <w:rFonts w:asciiTheme="majorBidi" w:hAnsiTheme="majorBidi" w:cs="Times New Roman" w:hint="cs"/>
                <w:rtl/>
              </w:rPr>
              <w:t>ە</w:t>
            </w:r>
            <w:r w:rsidRPr="00C66667">
              <w:rPr>
                <w:rFonts w:asciiTheme="majorBidi" w:hAnsiTheme="majorBidi" w:cs="Times New Roman"/>
                <w:rtl/>
              </w:rPr>
              <w:t xml:space="preserve"> م</w:t>
            </w:r>
            <w:r w:rsidRPr="00C66667">
              <w:rPr>
                <w:rFonts w:asciiTheme="majorBidi" w:hAnsiTheme="majorBidi" w:cs="Times New Roman" w:hint="cs"/>
                <w:rtl/>
              </w:rPr>
              <w:t>ە</w:t>
            </w:r>
            <w:r w:rsidRPr="00C66667">
              <w:rPr>
                <w:rFonts w:asciiTheme="majorBidi" w:hAnsiTheme="majorBidi" w:cs="Times New Roman" w:hint="eastAsia"/>
                <w:rtl/>
              </w:rPr>
              <w:t>رج</w:t>
            </w:r>
            <w:r w:rsidRPr="00C66667">
              <w:rPr>
                <w:rFonts w:asciiTheme="majorBidi" w:hAnsiTheme="majorBidi" w:cs="Times New Roman" w:hint="cs"/>
                <w:rtl/>
              </w:rPr>
              <w:t>ێ</w:t>
            </w:r>
            <w:r w:rsidRPr="00C66667">
              <w:rPr>
                <w:rFonts w:asciiTheme="majorBidi" w:hAnsiTheme="majorBidi" w:cs="Times New Roman" w:hint="eastAsia"/>
                <w:rtl/>
              </w:rPr>
              <w:t>ک</w:t>
            </w:r>
            <w:r w:rsidRPr="00C66667">
              <w:rPr>
                <w:rFonts w:asciiTheme="majorBidi" w:hAnsiTheme="majorBidi" w:cs="Times New Roman"/>
                <w:rtl/>
              </w:rPr>
              <w:t xml:space="preserve"> ف</w:t>
            </w:r>
            <w:r w:rsidRPr="00C66667">
              <w:rPr>
                <w:rFonts w:asciiTheme="majorBidi" w:hAnsiTheme="majorBidi" w:cs="Times New Roman" w:hint="cs"/>
                <w:rtl/>
              </w:rPr>
              <w:t>ە</w:t>
            </w:r>
            <w:r w:rsidRPr="00C66667">
              <w:rPr>
                <w:rFonts w:asciiTheme="majorBidi" w:hAnsiTheme="majorBidi" w:cs="Times New Roman" w:hint="eastAsia"/>
                <w:rtl/>
              </w:rPr>
              <w:t>رمانى</w:t>
            </w:r>
            <w:r w:rsidRPr="00C66667">
              <w:rPr>
                <w:rFonts w:asciiTheme="majorBidi" w:hAnsiTheme="majorBidi" w:cs="Times New Roman"/>
                <w:rtl/>
              </w:rPr>
              <w:t xml:space="preserve"> زانکو</w:t>
            </w:r>
            <w:r w:rsidRPr="00C66667">
              <w:rPr>
                <w:rFonts w:asciiTheme="majorBidi" w:hAnsiTheme="majorBidi" w:cs="Times New Roman" w:hint="cs"/>
                <w:rtl/>
              </w:rPr>
              <w:t>ی</w:t>
            </w:r>
            <w:r w:rsidRPr="00C66667">
              <w:rPr>
                <w:rFonts w:asciiTheme="majorBidi" w:hAnsiTheme="majorBidi" w:cs="Times New Roman"/>
                <w:rtl/>
              </w:rPr>
              <w:t xml:space="preserve"> ه</w:t>
            </w:r>
            <w:r w:rsidRPr="00C66667">
              <w:rPr>
                <w:rFonts w:asciiTheme="majorBidi" w:hAnsiTheme="majorBidi" w:cs="Times New Roman" w:hint="cs"/>
                <w:rtl/>
              </w:rPr>
              <w:t>ە</w:t>
            </w:r>
            <w:r w:rsidRPr="00C66667">
              <w:rPr>
                <w:rFonts w:asciiTheme="majorBidi" w:hAnsiTheme="majorBidi" w:cs="Times New Roman" w:hint="eastAsia"/>
                <w:rtl/>
              </w:rPr>
              <w:t>ب</w:t>
            </w:r>
            <w:r w:rsidRPr="00C66667">
              <w:rPr>
                <w:rFonts w:asciiTheme="majorBidi" w:hAnsiTheme="majorBidi" w:cs="Times New Roman" w:hint="cs"/>
                <w:rtl/>
              </w:rPr>
              <w:t>ی</w:t>
            </w:r>
            <w:r w:rsidRPr="00C66667">
              <w:rPr>
                <w:rFonts w:asciiTheme="majorBidi" w:hAnsiTheme="majorBidi" w:cs="Times New Roman" w:hint="eastAsia"/>
                <w:rtl/>
              </w:rPr>
              <w:t>ت</w:t>
            </w:r>
          </w:p>
          <w:p w14:paraId="5D467A36" w14:textId="03E1DE7E" w:rsidR="00566191" w:rsidRDefault="00566191" w:rsidP="00566191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Documented with a university order</w:t>
            </w:r>
          </w:p>
          <w:p w14:paraId="31073D8B" w14:textId="65A6C05A" w:rsidR="00A011EA" w:rsidRPr="00760B6D" w:rsidRDefault="00A011EA" w:rsidP="00A011EA">
            <w:pPr>
              <w:spacing w:after="0"/>
              <w:rPr>
                <w:rFonts w:asciiTheme="majorBidi" w:eastAsia="Times New Roman" w:hAnsiTheme="majorBidi" w:cstheme="majorBidi"/>
                <w:rtl/>
              </w:rPr>
            </w:pPr>
            <w:r w:rsidRPr="00A011EA">
              <w:rPr>
                <w:rFonts w:asciiTheme="majorBidi" w:eastAsia="Times New Roman" w:hAnsiTheme="majorBidi" w:cstheme="majorBidi" w:hint="cs"/>
                <w:rtl/>
              </w:rPr>
              <w:t>يجب أن يكون هناك أمر جامعي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0BD7B" w14:textId="242A4E24" w:rsidR="00566191" w:rsidRPr="00760B6D" w:rsidRDefault="00566191" w:rsidP="00566191">
            <w:pPr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60B6D">
              <w:rPr>
                <w:rFonts w:asciiTheme="majorBidi" w:eastAsia="Times New Roman" w:hAnsiTheme="majorBidi" w:cstheme="majorBidi"/>
              </w:rPr>
              <w:t>12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3A2EF" w14:textId="1351CDEB" w:rsidR="006766A7" w:rsidRPr="006766A7" w:rsidRDefault="006766A7" w:rsidP="006766A7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Calibri" w:hAnsi="Calibri" w:cs="Calibri"/>
                <w:rtl/>
              </w:rPr>
              <w:t>نووسینی په‌رتووك له‌سه‌ر داوای زانكۆ بە مەرجێک فەرمانى زانکوی هەبیت</w:t>
            </w:r>
          </w:p>
          <w:p w14:paraId="6D20E5C5" w14:textId="3E013AA5" w:rsidR="00566191" w:rsidRPr="00760B6D" w:rsidRDefault="00566191" w:rsidP="00566191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Writing a book:</w:t>
            </w:r>
          </w:p>
          <w:p w14:paraId="68848CDF" w14:textId="77777777" w:rsidR="00566191" w:rsidRDefault="00566191" w:rsidP="00566191">
            <w:pPr>
              <w:spacing w:after="0"/>
              <w:rPr>
                <w:rFonts w:asciiTheme="majorBidi" w:hAnsiTheme="majorBidi" w:cstheme="majorBidi"/>
              </w:rPr>
            </w:pPr>
            <w:r w:rsidRPr="00760B6D">
              <w:rPr>
                <w:rFonts w:asciiTheme="majorBidi" w:hAnsiTheme="majorBidi" w:cstheme="majorBidi"/>
              </w:rPr>
              <w:t>Under the request of the university</w:t>
            </w:r>
          </w:p>
          <w:p w14:paraId="4C021C88" w14:textId="1D4BAF32" w:rsidR="00A011EA" w:rsidRPr="00760B6D" w:rsidRDefault="00A011EA" w:rsidP="00566191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تأليف او وضع كتاب بطلب من الجامعة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D6932" w14:textId="77777777" w:rsidR="00566191" w:rsidRPr="00760B6D" w:rsidRDefault="00566191" w:rsidP="00566191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</w:tbl>
    <w:p w14:paraId="0B882A5C" w14:textId="77777777" w:rsidR="00A11B45" w:rsidRPr="00760B6D" w:rsidRDefault="00A11B45" w:rsidP="006A11E8">
      <w:pPr>
        <w:bidi/>
        <w:spacing w:after="0"/>
        <w:rPr>
          <w:rFonts w:asciiTheme="majorBidi" w:eastAsia="Times New Roman" w:hAnsiTheme="majorBidi" w:cstheme="majorBidi"/>
          <w:rtl/>
        </w:rPr>
      </w:pPr>
    </w:p>
    <w:p w14:paraId="01CDBC34" w14:textId="5A9DC6F0" w:rsidR="00A11B45" w:rsidRPr="00760B6D" w:rsidRDefault="00A11B45" w:rsidP="006A11E8">
      <w:pPr>
        <w:bidi/>
        <w:spacing w:after="0"/>
        <w:rPr>
          <w:rFonts w:asciiTheme="majorBidi" w:hAnsiTheme="majorBidi" w:cstheme="majorBidi"/>
        </w:rPr>
      </w:pPr>
    </w:p>
    <w:p w14:paraId="71E5D4E7" w14:textId="77777777" w:rsidR="00B52B3D" w:rsidRPr="00760B6D" w:rsidRDefault="00B52B3D" w:rsidP="006A11E8">
      <w:pPr>
        <w:bidi/>
        <w:spacing w:after="0"/>
        <w:rPr>
          <w:rFonts w:asciiTheme="majorBidi" w:hAnsiTheme="majorBidi" w:cstheme="majorBidi"/>
          <w:lang w:bidi="ku-Arab-IQ"/>
        </w:rPr>
      </w:pPr>
    </w:p>
    <w:sectPr w:rsidR="00B52B3D" w:rsidRPr="00760B6D" w:rsidSect="00A93D0A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115DB"/>
    <w:multiLevelType w:val="hybridMultilevel"/>
    <w:tmpl w:val="FA0C5178"/>
    <w:lvl w:ilvl="0" w:tplc="9DA65A56">
      <w:start w:val="1"/>
      <w:numFmt w:val="decimal"/>
      <w:lvlText w:val="%1-"/>
      <w:lvlJc w:val="left"/>
      <w:pPr>
        <w:ind w:left="386" w:hanging="360"/>
      </w:pPr>
    </w:lvl>
    <w:lvl w:ilvl="1" w:tplc="04090019">
      <w:start w:val="1"/>
      <w:numFmt w:val="lowerLetter"/>
      <w:lvlText w:val="%2."/>
      <w:lvlJc w:val="left"/>
      <w:pPr>
        <w:ind w:left="1106" w:hanging="360"/>
      </w:pPr>
    </w:lvl>
    <w:lvl w:ilvl="2" w:tplc="0409001B">
      <w:start w:val="1"/>
      <w:numFmt w:val="lowerRoman"/>
      <w:lvlText w:val="%3."/>
      <w:lvlJc w:val="right"/>
      <w:pPr>
        <w:ind w:left="1826" w:hanging="180"/>
      </w:pPr>
    </w:lvl>
    <w:lvl w:ilvl="3" w:tplc="0409000F">
      <w:start w:val="1"/>
      <w:numFmt w:val="decimal"/>
      <w:lvlText w:val="%4."/>
      <w:lvlJc w:val="left"/>
      <w:pPr>
        <w:ind w:left="2546" w:hanging="360"/>
      </w:pPr>
    </w:lvl>
    <w:lvl w:ilvl="4" w:tplc="04090019">
      <w:start w:val="1"/>
      <w:numFmt w:val="lowerLetter"/>
      <w:lvlText w:val="%5."/>
      <w:lvlJc w:val="left"/>
      <w:pPr>
        <w:ind w:left="3266" w:hanging="360"/>
      </w:pPr>
    </w:lvl>
    <w:lvl w:ilvl="5" w:tplc="0409001B">
      <w:start w:val="1"/>
      <w:numFmt w:val="lowerRoman"/>
      <w:lvlText w:val="%6."/>
      <w:lvlJc w:val="right"/>
      <w:pPr>
        <w:ind w:left="3986" w:hanging="180"/>
      </w:pPr>
    </w:lvl>
    <w:lvl w:ilvl="6" w:tplc="0409000F">
      <w:start w:val="1"/>
      <w:numFmt w:val="decimal"/>
      <w:lvlText w:val="%7."/>
      <w:lvlJc w:val="left"/>
      <w:pPr>
        <w:ind w:left="4706" w:hanging="360"/>
      </w:pPr>
    </w:lvl>
    <w:lvl w:ilvl="7" w:tplc="04090019">
      <w:start w:val="1"/>
      <w:numFmt w:val="lowerLetter"/>
      <w:lvlText w:val="%8."/>
      <w:lvlJc w:val="left"/>
      <w:pPr>
        <w:ind w:left="5426" w:hanging="360"/>
      </w:pPr>
    </w:lvl>
    <w:lvl w:ilvl="8" w:tplc="0409001B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2876791B"/>
    <w:multiLevelType w:val="hybridMultilevel"/>
    <w:tmpl w:val="8DB86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77EEF"/>
    <w:multiLevelType w:val="hybridMultilevel"/>
    <w:tmpl w:val="F056C58C"/>
    <w:lvl w:ilvl="0" w:tplc="1A3A8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B0C53"/>
    <w:multiLevelType w:val="hybridMultilevel"/>
    <w:tmpl w:val="9F02BF22"/>
    <w:lvl w:ilvl="0" w:tplc="FB2A0E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C4C6F"/>
    <w:multiLevelType w:val="hybridMultilevel"/>
    <w:tmpl w:val="A4F2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5BD2"/>
    <w:multiLevelType w:val="hybridMultilevel"/>
    <w:tmpl w:val="CD8C218C"/>
    <w:lvl w:ilvl="0" w:tplc="82C09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753ED"/>
    <w:multiLevelType w:val="multilevel"/>
    <w:tmpl w:val="26CC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544874"/>
    <w:multiLevelType w:val="hybridMultilevel"/>
    <w:tmpl w:val="BB3C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01411">
    <w:abstractNumId w:val="6"/>
  </w:num>
  <w:num w:numId="2" w16cid:durableId="475102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6298636">
    <w:abstractNumId w:val="3"/>
  </w:num>
  <w:num w:numId="4" w16cid:durableId="1448086596">
    <w:abstractNumId w:val="4"/>
  </w:num>
  <w:num w:numId="5" w16cid:durableId="1945140355">
    <w:abstractNumId w:val="0"/>
  </w:num>
  <w:num w:numId="6" w16cid:durableId="141623533">
    <w:abstractNumId w:val="1"/>
  </w:num>
  <w:num w:numId="7" w16cid:durableId="205520">
    <w:abstractNumId w:val="2"/>
  </w:num>
  <w:num w:numId="8" w16cid:durableId="2065330703">
    <w:abstractNumId w:val="7"/>
  </w:num>
  <w:num w:numId="9" w16cid:durableId="1053307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A1"/>
    <w:rsid w:val="0000435E"/>
    <w:rsid w:val="000156DE"/>
    <w:rsid w:val="0005550F"/>
    <w:rsid w:val="000E37E1"/>
    <w:rsid w:val="000F3C94"/>
    <w:rsid w:val="00105239"/>
    <w:rsid w:val="0011502F"/>
    <w:rsid w:val="001212EB"/>
    <w:rsid w:val="00174BDB"/>
    <w:rsid w:val="00197F4B"/>
    <w:rsid w:val="001B2A24"/>
    <w:rsid w:val="001C1ABE"/>
    <w:rsid w:val="001F15E7"/>
    <w:rsid w:val="001F262E"/>
    <w:rsid w:val="00211A7B"/>
    <w:rsid w:val="00212F15"/>
    <w:rsid w:val="0021455E"/>
    <w:rsid w:val="00215DD2"/>
    <w:rsid w:val="00262C3C"/>
    <w:rsid w:val="00274CC6"/>
    <w:rsid w:val="002F2725"/>
    <w:rsid w:val="003156A1"/>
    <w:rsid w:val="00335606"/>
    <w:rsid w:val="003A3A20"/>
    <w:rsid w:val="003C1893"/>
    <w:rsid w:val="003C26A8"/>
    <w:rsid w:val="004163A1"/>
    <w:rsid w:val="00476D8B"/>
    <w:rsid w:val="004A37DD"/>
    <w:rsid w:val="004B528D"/>
    <w:rsid w:val="004F2A8B"/>
    <w:rsid w:val="0050510E"/>
    <w:rsid w:val="0054147C"/>
    <w:rsid w:val="00542A3D"/>
    <w:rsid w:val="00566191"/>
    <w:rsid w:val="005807F4"/>
    <w:rsid w:val="005B01BE"/>
    <w:rsid w:val="005C6676"/>
    <w:rsid w:val="00605D69"/>
    <w:rsid w:val="006400E4"/>
    <w:rsid w:val="00673037"/>
    <w:rsid w:val="006766A7"/>
    <w:rsid w:val="00677BF8"/>
    <w:rsid w:val="00693DD8"/>
    <w:rsid w:val="006A11E8"/>
    <w:rsid w:val="00703C32"/>
    <w:rsid w:val="00721998"/>
    <w:rsid w:val="00732064"/>
    <w:rsid w:val="007438E1"/>
    <w:rsid w:val="00760B6D"/>
    <w:rsid w:val="007650DB"/>
    <w:rsid w:val="00766054"/>
    <w:rsid w:val="007D256C"/>
    <w:rsid w:val="007D35D4"/>
    <w:rsid w:val="00860CED"/>
    <w:rsid w:val="00875D78"/>
    <w:rsid w:val="00877407"/>
    <w:rsid w:val="00891BC6"/>
    <w:rsid w:val="008958E7"/>
    <w:rsid w:val="008A6460"/>
    <w:rsid w:val="008E1C07"/>
    <w:rsid w:val="00931DBE"/>
    <w:rsid w:val="00933F96"/>
    <w:rsid w:val="009379C0"/>
    <w:rsid w:val="009434DC"/>
    <w:rsid w:val="00951855"/>
    <w:rsid w:val="00975032"/>
    <w:rsid w:val="009A4BEA"/>
    <w:rsid w:val="00A011EA"/>
    <w:rsid w:val="00A02284"/>
    <w:rsid w:val="00A11B45"/>
    <w:rsid w:val="00A23CD6"/>
    <w:rsid w:val="00A340CF"/>
    <w:rsid w:val="00A43083"/>
    <w:rsid w:val="00A46610"/>
    <w:rsid w:val="00A818E2"/>
    <w:rsid w:val="00A9008F"/>
    <w:rsid w:val="00A93D0A"/>
    <w:rsid w:val="00AA6D9D"/>
    <w:rsid w:val="00AB152D"/>
    <w:rsid w:val="00AD119A"/>
    <w:rsid w:val="00AE2151"/>
    <w:rsid w:val="00B13C61"/>
    <w:rsid w:val="00B52B3D"/>
    <w:rsid w:val="00B87E52"/>
    <w:rsid w:val="00C63C70"/>
    <w:rsid w:val="00C66667"/>
    <w:rsid w:val="00C931D6"/>
    <w:rsid w:val="00CB5CA0"/>
    <w:rsid w:val="00CD00AE"/>
    <w:rsid w:val="00CD43DD"/>
    <w:rsid w:val="00CE4606"/>
    <w:rsid w:val="00D56B61"/>
    <w:rsid w:val="00DA29C8"/>
    <w:rsid w:val="00E73D27"/>
    <w:rsid w:val="00E77CB0"/>
    <w:rsid w:val="00E928E2"/>
    <w:rsid w:val="00EA451B"/>
    <w:rsid w:val="00F021CA"/>
    <w:rsid w:val="00F17563"/>
    <w:rsid w:val="00F33556"/>
    <w:rsid w:val="00F70085"/>
    <w:rsid w:val="00F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FE17C"/>
  <w15:docId w15:val="{F4DFAA64-9A66-4F59-A132-4993C9DB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C07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315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56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1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B4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11B45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0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Quality assurance</cp:lastModifiedBy>
  <cp:revision>9</cp:revision>
  <cp:lastPrinted>2024-05-13T07:11:00Z</cp:lastPrinted>
  <dcterms:created xsi:type="dcterms:W3CDTF">2024-05-13T07:14:00Z</dcterms:created>
  <dcterms:modified xsi:type="dcterms:W3CDTF">2024-06-10T08:34:00Z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f141f630cfc28ae7475336ff4dd1f37395794bfb9566b1c16626d6651051bc77</vt:lpwstr>
  </property>
</Properties>
</file>